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930" w:rsidRPr="001C5930" w:rsidRDefault="001C5930" w:rsidP="001C5930">
      <w:pPr>
        <w:shd w:val="clear" w:color="auto" w:fill="F5F5F5"/>
        <w:spacing w:after="300" w:line="420" w:lineRule="atLeast"/>
        <w:outlineLvl w:val="1"/>
        <w:rPr>
          <w:rFonts w:ascii="Arial" w:eastAsia="Times New Roman" w:hAnsi="Arial" w:cs="Arial"/>
          <w:b/>
          <w:caps/>
          <w:color w:val="2E74B5" w:themeColor="accent1" w:themeShade="BF"/>
          <w:sz w:val="32"/>
          <w:szCs w:val="32"/>
        </w:rPr>
      </w:pPr>
      <w:r w:rsidRPr="001C5930">
        <w:rPr>
          <w:rFonts w:ascii="Arial" w:eastAsia="Times New Roman" w:hAnsi="Arial" w:cs="Arial"/>
          <w:b/>
          <w:caps/>
          <w:color w:val="2E74B5" w:themeColor="accent1" w:themeShade="BF"/>
          <w:sz w:val="32"/>
          <w:szCs w:val="32"/>
        </w:rPr>
        <w:t>KERALA PLUS TWO SYLLABUS 2022 (STREAM-WISE)</w:t>
      </w:r>
    </w:p>
    <w:p w:rsidR="001C5930" w:rsidRPr="001C5930" w:rsidRDefault="001C5930" w:rsidP="001C5930">
      <w:pPr>
        <w:spacing w:after="0" w:line="390" w:lineRule="atLeast"/>
        <w:rPr>
          <w:rFonts w:ascii="Arial" w:eastAsia="Times New Roman" w:hAnsi="Arial" w:cs="Arial"/>
          <w:color w:val="333333"/>
          <w:sz w:val="23"/>
          <w:szCs w:val="23"/>
        </w:rPr>
      </w:pPr>
      <w:r w:rsidRPr="001C5930">
        <w:rPr>
          <w:rFonts w:ascii="Arial" w:eastAsia="Times New Roman" w:hAnsi="Arial" w:cs="Arial"/>
          <w:color w:val="333333"/>
          <w:sz w:val="23"/>
          <w:szCs w:val="23"/>
        </w:rPr>
        <w:t>Kerala Plus Two is divided into three streams: Science, Commerce, and Arts. Each stream has a variety of subjects, and students can choose the combination of subjects in each stream. The following is the information on subject combinations in each stream.</w:t>
      </w:r>
    </w:p>
    <w:p w:rsidR="001C5930" w:rsidRPr="001C5930" w:rsidRDefault="001C5930" w:rsidP="001C5930">
      <w:pPr>
        <w:spacing w:after="0" w:line="360" w:lineRule="atLeast"/>
        <w:outlineLvl w:val="2"/>
        <w:rPr>
          <w:rFonts w:ascii="Arial" w:eastAsia="Times New Roman" w:hAnsi="Arial" w:cs="Arial"/>
          <w:b/>
          <w:bCs/>
          <w:color w:val="333333"/>
          <w:sz w:val="26"/>
          <w:szCs w:val="26"/>
        </w:rPr>
      </w:pPr>
      <w:r w:rsidRPr="001C5930">
        <w:rPr>
          <w:rFonts w:ascii="Arial" w:eastAsia="Times New Roman" w:hAnsi="Arial" w:cs="Arial"/>
          <w:b/>
          <w:bCs/>
          <w:color w:val="333333"/>
          <w:sz w:val="26"/>
          <w:szCs w:val="26"/>
        </w:rPr>
        <w:t>Kerala Plus Two Subject Combinations for Science Stream</w:t>
      </w:r>
    </w:p>
    <w:p w:rsidR="001C5930" w:rsidRPr="001C5930" w:rsidRDefault="001C5930" w:rsidP="001C5930">
      <w:pPr>
        <w:spacing w:after="0" w:line="390" w:lineRule="atLeast"/>
        <w:rPr>
          <w:rFonts w:ascii="Arial" w:eastAsia="Times New Roman" w:hAnsi="Arial" w:cs="Arial"/>
          <w:color w:val="333333"/>
          <w:sz w:val="23"/>
          <w:szCs w:val="23"/>
        </w:rPr>
      </w:pPr>
      <w:r w:rsidRPr="001C5930">
        <w:rPr>
          <w:rFonts w:ascii="Arial" w:eastAsia="Times New Roman" w:hAnsi="Arial" w:cs="Arial"/>
          <w:color w:val="333333"/>
          <w:sz w:val="23"/>
          <w:szCs w:val="23"/>
        </w:rPr>
        <w:t>Students belonging to the Science stream have an opportunity to opt for combinations of subjects like Physics, Mathematics, Biology, Home Science, Chemistry and Computer Science. The following table shows the list of subject combinations a student can opt for in class 12th.</w:t>
      </w:r>
    </w:p>
    <w:tbl>
      <w:tblPr>
        <w:tblW w:w="11280" w:type="dxa"/>
        <w:jc w:val="center"/>
        <w:tblBorders>
          <w:top w:val="single" w:sz="2" w:space="0" w:color="EAEAEA"/>
          <w:left w:val="single" w:sz="2" w:space="0" w:color="EAEAEA"/>
          <w:right w:val="single" w:sz="2" w:space="0" w:color="EAEAEA"/>
        </w:tblBorders>
        <w:tblCellMar>
          <w:top w:w="15" w:type="dxa"/>
          <w:left w:w="15" w:type="dxa"/>
          <w:bottom w:w="15" w:type="dxa"/>
          <w:right w:w="15" w:type="dxa"/>
        </w:tblCellMar>
        <w:tblLook w:val="04A0"/>
      </w:tblPr>
      <w:tblGrid>
        <w:gridCol w:w="1674"/>
        <w:gridCol w:w="9606"/>
      </w:tblGrid>
      <w:tr w:rsidR="001C5930" w:rsidRPr="001C5930" w:rsidTr="001C5930">
        <w:trPr>
          <w:tblHeader/>
          <w:jc w:val="center"/>
        </w:trPr>
        <w:tc>
          <w:tcPr>
            <w:tcW w:w="0" w:type="auto"/>
            <w:gridSpan w:val="2"/>
            <w:tcBorders>
              <w:top w:val="nil"/>
              <w:left w:val="nil"/>
              <w:bottom w:val="nil"/>
              <w:right w:val="nil"/>
            </w:tcBorders>
            <w:shd w:val="clear" w:color="auto" w:fill="F1F3F4"/>
            <w:tcMar>
              <w:top w:w="165" w:type="dxa"/>
              <w:left w:w="165" w:type="dxa"/>
              <w:bottom w:w="165" w:type="dxa"/>
              <w:right w:w="165" w:type="dxa"/>
            </w:tcMar>
            <w:vAlign w:val="center"/>
            <w:hideMark/>
          </w:tcPr>
          <w:p w:rsidR="001C5930" w:rsidRPr="001C5930" w:rsidRDefault="001C5930" w:rsidP="001C5930">
            <w:pPr>
              <w:spacing w:after="0" w:line="240" w:lineRule="auto"/>
              <w:jc w:val="center"/>
              <w:rPr>
                <w:rFonts w:ascii="Arial" w:eastAsia="Times New Roman" w:hAnsi="Arial" w:cs="Arial"/>
                <w:color w:val="333333"/>
                <w:sz w:val="21"/>
                <w:szCs w:val="21"/>
              </w:rPr>
            </w:pPr>
            <w:r w:rsidRPr="001C5930">
              <w:rPr>
                <w:rFonts w:ascii="Arial" w:eastAsia="Times New Roman" w:hAnsi="Arial" w:cs="Arial"/>
                <w:color w:val="333333"/>
                <w:sz w:val="21"/>
                <w:szCs w:val="21"/>
              </w:rPr>
              <w:t>Kerala Plus Two Subject Combinations for Science Stream</w:t>
            </w:r>
          </w:p>
        </w:tc>
      </w:tr>
      <w:tr w:rsidR="001C5930" w:rsidRPr="001C5930" w:rsidTr="001C5930">
        <w:trPr>
          <w:tblHeader/>
          <w:jc w:val="center"/>
        </w:trPr>
        <w:tc>
          <w:tcPr>
            <w:tcW w:w="0" w:type="auto"/>
            <w:tcBorders>
              <w:bottom w:val="single" w:sz="2" w:space="0" w:color="D8D8D8"/>
              <w:right w:val="single" w:sz="2" w:space="0" w:color="EAEAEA"/>
            </w:tcBorders>
            <w:shd w:val="clear" w:color="auto" w:fill="F1F3F4"/>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b/>
                <w:bCs/>
                <w:color w:val="333333"/>
                <w:sz w:val="23"/>
                <w:szCs w:val="23"/>
              </w:rPr>
            </w:pPr>
            <w:r w:rsidRPr="001C5930">
              <w:rPr>
                <w:rFonts w:ascii="Arial" w:eastAsia="Times New Roman" w:hAnsi="Arial" w:cs="Arial"/>
                <w:b/>
                <w:bCs/>
                <w:color w:val="333333"/>
                <w:sz w:val="23"/>
              </w:rPr>
              <w:t>S. No</w:t>
            </w:r>
          </w:p>
        </w:tc>
        <w:tc>
          <w:tcPr>
            <w:tcW w:w="0" w:type="auto"/>
            <w:tcBorders>
              <w:bottom w:val="single" w:sz="2" w:space="0" w:color="D8D8D8"/>
              <w:right w:val="single" w:sz="2" w:space="0" w:color="EAEAEA"/>
            </w:tcBorders>
            <w:shd w:val="clear" w:color="auto" w:fill="F1F3F4"/>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b/>
                <w:bCs/>
                <w:color w:val="333333"/>
                <w:sz w:val="23"/>
                <w:szCs w:val="23"/>
              </w:rPr>
            </w:pPr>
            <w:r w:rsidRPr="001C5930">
              <w:rPr>
                <w:rFonts w:ascii="Arial" w:eastAsia="Times New Roman" w:hAnsi="Arial" w:cs="Arial"/>
                <w:b/>
                <w:bCs/>
                <w:color w:val="333333"/>
                <w:sz w:val="23"/>
              </w:rPr>
              <w:t>Subjects</w:t>
            </w:r>
          </w:p>
        </w:tc>
      </w:tr>
      <w:tr w:rsidR="001C5930" w:rsidRPr="001C5930" w:rsidTr="001C5930">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color w:val="333333"/>
                <w:sz w:val="23"/>
                <w:szCs w:val="23"/>
              </w:rPr>
            </w:pPr>
            <w:r w:rsidRPr="001C5930">
              <w:rPr>
                <w:rFonts w:ascii="Arial" w:eastAsia="Times New Roman" w:hAnsi="Arial" w:cs="Arial"/>
                <w:color w:val="333333"/>
                <w:sz w:val="23"/>
                <w:szCs w:val="23"/>
              </w:rPr>
              <w:t>1</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60" w:lineRule="atLeast"/>
              <w:jc w:val="center"/>
              <w:rPr>
                <w:rFonts w:ascii="Arial" w:eastAsia="Times New Roman" w:hAnsi="Arial" w:cs="Arial"/>
                <w:color w:val="333333"/>
                <w:sz w:val="21"/>
                <w:szCs w:val="21"/>
              </w:rPr>
            </w:pPr>
            <w:r w:rsidRPr="001C5930">
              <w:rPr>
                <w:rFonts w:ascii="Arial" w:eastAsia="Times New Roman" w:hAnsi="Arial" w:cs="Arial"/>
                <w:color w:val="333333"/>
                <w:sz w:val="21"/>
                <w:szCs w:val="21"/>
              </w:rPr>
              <w:t>Physics, Chemistry, Mathematics, Biology</w:t>
            </w:r>
          </w:p>
        </w:tc>
      </w:tr>
      <w:tr w:rsidR="001C5930" w:rsidRPr="001C5930" w:rsidTr="001C5930">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color w:val="333333"/>
                <w:sz w:val="23"/>
                <w:szCs w:val="23"/>
              </w:rPr>
            </w:pPr>
            <w:r w:rsidRPr="001C5930">
              <w:rPr>
                <w:rFonts w:ascii="Arial" w:eastAsia="Times New Roman" w:hAnsi="Arial" w:cs="Arial"/>
                <w:color w:val="333333"/>
                <w:sz w:val="23"/>
                <w:szCs w:val="23"/>
              </w:rPr>
              <w:t>2</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60" w:lineRule="atLeast"/>
              <w:jc w:val="center"/>
              <w:rPr>
                <w:rFonts w:ascii="Arial" w:eastAsia="Times New Roman" w:hAnsi="Arial" w:cs="Arial"/>
                <w:color w:val="333333"/>
                <w:sz w:val="21"/>
                <w:szCs w:val="21"/>
              </w:rPr>
            </w:pPr>
            <w:r w:rsidRPr="001C5930">
              <w:rPr>
                <w:rFonts w:ascii="Arial" w:eastAsia="Times New Roman" w:hAnsi="Arial" w:cs="Arial"/>
                <w:color w:val="333333"/>
                <w:sz w:val="21"/>
                <w:szCs w:val="21"/>
              </w:rPr>
              <w:t>Physics, Chemistry, Home Science, Biology</w:t>
            </w:r>
          </w:p>
        </w:tc>
      </w:tr>
      <w:tr w:rsidR="001C5930" w:rsidRPr="001C5930" w:rsidTr="001C5930">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color w:val="333333"/>
                <w:sz w:val="23"/>
                <w:szCs w:val="23"/>
              </w:rPr>
            </w:pPr>
            <w:r w:rsidRPr="001C5930">
              <w:rPr>
                <w:rFonts w:ascii="Arial" w:eastAsia="Times New Roman" w:hAnsi="Arial" w:cs="Arial"/>
                <w:color w:val="333333"/>
                <w:sz w:val="23"/>
                <w:szCs w:val="23"/>
              </w:rPr>
              <w:t>3</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60" w:lineRule="atLeast"/>
              <w:jc w:val="center"/>
              <w:rPr>
                <w:rFonts w:ascii="Arial" w:eastAsia="Times New Roman" w:hAnsi="Arial" w:cs="Arial"/>
                <w:color w:val="333333"/>
                <w:sz w:val="21"/>
                <w:szCs w:val="21"/>
              </w:rPr>
            </w:pPr>
            <w:r w:rsidRPr="001C5930">
              <w:rPr>
                <w:rFonts w:ascii="Arial" w:eastAsia="Times New Roman" w:hAnsi="Arial" w:cs="Arial"/>
                <w:color w:val="333333"/>
                <w:sz w:val="21"/>
                <w:szCs w:val="21"/>
              </w:rPr>
              <w:t>Physics, Chemistry, Mathematics, Home Science</w:t>
            </w:r>
          </w:p>
        </w:tc>
      </w:tr>
      <w:tr w:rsidR="001C5930" w:rsidRPr="001C5930" w:rsidTr="001C5930">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color w:val="333333"/>
                <w:sz w:val="23"/>
                <w:szCs w:val="23"/>
              </w:rPr>
            </w:pPr>
            <w:r w:rsidRPr="001C5930">
              <w:rPr>
                <w:rFonts w:ascii="Arial" w:eastAsia="Times New Roman" w:hAnsi="Arial" w:cs="Arial"/>
                <w:color w:val="333333"/>
                <w:sz w:val="23"/>
                <w:szCs w:val="23"/>
              </w:rPr>
              <w:t>4</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60" w:lineRule="atLeast"/>
              <w:jc w:val="center"/>
              <w:rPr>
                <w:rFonts w:ascii="Arial" w:eastAsia="Times New Roman" w:hAnsi="Arial" w:cs="Arial"/>
                <w:color w:val="333333"/>
                <w:sz w:val="21"/>
                <w:szCs w:val="21"/>
              </w:rPr>
            </w:pPr>
            <w:r w:rsidRPr="001C5930">
              <w:rPr>
                <w:rFonts w:ascii="Arial" w:eastAsia="Times New Roman" w:hAnsi="Arial" w:cs="Arial"/>
                <w:color w:val="333333"/>
                <w:sz w:val="21"/>
                <w:szCs w:val="21"/>
              </w:rPr>
              <w:t>Physics, Chemistry, Mathematics, Geology</w:t>
            </w:r>
          </w:p>
        </w:tc>
      </w:tr>
      <w:tr w:rsidR="001C5930" w:rsidRPr="001C5930" w:rsidTr="001C5930">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color w:val="333333"/>
                <w:sz w:val="23"/>
                <w:szCs w:val="23"/>
              </w:rPr>
            </w:pPr>
            <w:r w:rsidRPr="001C5930">
              <w:rPr>
                <w:rFonts w:ascii="Arial" w:eastAsia="Times New Roman" w:hAnsi="Arial" w:cs="Arial"/>
                <w:color w:val="333333"/>
                <w:sz w:val="23"/>
                <w:szCs w:val="23"/>
              </w:rPr>
              <w:t>5</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60" w:lineRule="atLeast"/>
              <w:jc w:val="center"/>
              <w:rPr>
                <w:rFonts w:ascii="Arial" w:eastAsia="Times New Roman" w:hAnsi="Arial" w:cs="Arial"/>
                <w:color w:val="333333"/>
                <w:sz w:val="21"/>
                <w:szCs w:val="21"/>
              </w:rPr>
            </w:pPr>
            <w:r w:rsidRPr="001C5930">
              <w:rPr>
                <w:rFonts w:ascii="Arial" w:eastAsia="Times New Roman" w:hAnsi="Arial" w:cs="Arial"/>
                <w:color w:val="333333"/>
                <w:sz w:val="21"/>
                <w:szCs w:val="21"/>
              </w:rPr>
              <w:t>Physics, Chemistry, Mathematics, Computer Science</w:t>
            </w:r>
          </w:p>
        </w:tc>
      </w:tr>
      <w:tr w:rsidR="001C5930" w:rsidRPr="001C5930" w:rsidTr="001C5930">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color w:val="333333"/>
                <w:sz w:val="23"/>
                <w:szCs w:val="23"/>
              </w:rPr>
            </w:pPr>
            <w:r w:rsidRPr="001C5930">
              <w:rPr>
                <w:rFonts w:ascii="Arial" w:eastAsia="Times New Roman" w:hAnsi="Arial" w:cs="Arial"/>
                <w:color w:val="333333"/>
                <w:sz w:val="23"/>
                <w:szCs w:val="23"/>
              </w:rPr>
              <w:t>6</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60" w:lineRule="atLeast"/>
              <w:jc w:val="center"/>
              <w:rPr>
                <w:rFonts w:ascii="Arial" w:eastAsia="Times New Roman" w:hAnsi="Arial" w:cs="Arial"/>
                <w:color w:val="333333"/>
                <w:sz w:val="21"/>
                <w:szCs w:val="21"/>
              </w:rPr>
            </w:pPr>
            <w:r w:rsidRPr="001C5930">
              <w:rPr>
                <w:rFonts w:ascii="Arial" w:eastAsia="Times New Roman" w:hAnsi="Arial" w:cs="Arial"/>
                <w:color w:val="333333"/>
                <w:sz w:val="21"/>
                <w:szCs w:val="21"/>
              </w:rPr>
              <w:t>Physics, Chemistry, Mathematics, Electronics</w:t>
            </w:r>
          </w:p>
        </w:tc>
      </w:tr>
      <w:tr w:rsidR="001C5930" w:rsidRPr="001C5930" w:rsidTr="001C5930">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color w:val="333333"/>
                <w:sz w:val="23"/>
                <w:szCs w:val="23"/>
              </w:rPr>
            </w:pPr>
            <w:r w:rsidRPr="001C5930">
              <w:rPr>
                <w:rFonts w:ascii="Arial" w:eastAsia="Times New Roman" w:hAnsi="Arial" w:cs="Arial"/>
                <w:color w:val="333333"/>
                <w:sz w:val="23"/>
                <w:szCs w:val="23"/>
              </w:rPr>
              <w:t>7</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60" w:lineRule="atLeast"/>
              <w:jc w:val="center"/>
              <w:rPr>
                <w:rFonts w:ascii="Arial" w:eastAsia="Times New Roman" w:hAnsi="Arial" w:cs="Arial"/>
                <w:color w:val="333333"/>
                <w:sz w:val="21"/>
                <w:szCs w:val="21"/>
              </w:rPr>
            </w:pPr>
            <w:r w:rsidRPr="001C5930">
              <w:rPr>
                <w:rFonts w:ascii="Arial" w:eastAsia="Times New Roman" w:hAnsi="Arial" w:cs="Arial"/>
                <w:color w:val="333333"/>
                <w:sz w:val="21"/>
                <w:szCs w:val="21"/>
              </w:rPr>
              <w:t>Physics, Chemistry, Computer Science, Geology</w:t>
            </w:r>
          </w:p>
        </w:tc>
      </w:tr>
      <w:tr w:rsidR="001C5930" w:rsidRPr="001C5930" w:rsidTr="001C5930">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color w:val="333333"/>
                <w:sz w:val="23"/>
                <w:szCs w:val="23"/>
              </w:rPr>
            </w:pPr>
            <w:r w:rsidRPr="001C5930">
              <w:rPr>
                <w:rFonts w:ascii="Arial" w:eastAsia="Times New Roman" w:hAnsi="Arial" w:cs="Arial"/>
                <w:color w:val="333333"/>
                <w:sz w:val="23"/>
                <w:szCs w:val="23"/>
              </w:rPr>
              <w:t>8</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60" w:lineRule="atLeast"/>
              <w:jc w:val="center"/>
              <w:rPr>
                <w:rFonts w:ascii="Arial" w:eastAsia="Times New Roman" w:hAnsi="Arial" w:cs="Arial"/>
                <w:color w:val="333333"/>
                <w:sz w:val="21"/>
                <w:szCs w:val="21"/>
              </w:rPr>
            </w:pPr>
            <w:r w:rsidRPr="001C5930">
              <w:rPr>
                <w:rFonts w:ascii="Arial" w:eastAsia="Times New Roman" w:hAnsi="Arial" w:cs="Arial"/>
                <w:color w:val="333333"/>
                <w:sz w:val="21"/>
                <w:szCs w:val="21"/>
              </w:rPr>
              <w:t>Physics, Chemistry, Mathematics, Statistics</w:t>
            </w:r>
          </w:p>
        </w:tc>
      </w:tr>
      <w:tr w:rsidR="001C5930" w:rsidRPr="001C5930" w:rsidTr="001C5930">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color w:val="333333"/>
                <w:sz w:val="23"/>
                <w:szCs w:val="23"/>
              </w:rPr>
            </w:pPr>
            <w:r w:rsidRPr="001C5930">
              <w:rPr>
                <w:rFonts w:ascii="Arial" w:eastAsia="Times New Roman" w:hAnsi="Arial" w:cs="Arial"/>
                <w:color w:val="333333"/>
                <w:sz w:val="23"/>
                <w:szCs w:val="23"/>
              </w:rPr>
              <w:t>9</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60" w:lineRule="atLeast"/>
              <w:jc w:val="center"/>
              <w:rPr>
                <w:rFonts w:ascii="Arial" w:eastAsia="Times New Roman" w:hAnsi="Arial" w:cs="Arial"/>
                <w:color w:val="333333"/>
                <w:sz w:val="21"/>
                <w:szCs w:val="21"/>
              </w:rPr>
            </w:pPr>
            <w:r w:rsidRPr="001C5930">
              <w:rPr>
                <w:rFonts w:ascii="Arial" w:eastAsia="Times New Roman" w:hAnsi="Arial" w:cs="Arial"/>
                <w:color w:val="333333"/>
                <w:sz w:val="21"/>
                <w:szCs w:val="21"/>
              </w:rPr>
              <w:t>Physics, Chemistry, Psychology, Biology</w:t>
            </w:r>
          </w:p>
        </w:tc>
      </w:tr>
    </w:tbl>
    <w:p w:rsidR="001C5930" w:rsidRPr="001C5930" w:rsidRDefault="001C5930" w:rsidP="001C5930">
      <w:pPr>
        <w:spacing w:after="0" w:line="360" w:lineRule="atLeast"/>
        <w:outlineLvl w:val="2"/>
        <w:rPr>
          <w:rFonts w:ascii="Arial" w:eastAsia="Times New Roman" w:hAnsi="Arial" w:cs="Arial"/>
          <w:b/>
          <w:bCs/>
          <w:color w:val="333333"/>
          <w:sz w:val="26"/>
          <w:szCs w:val="26"/>
        </w:rPr>
      </w:pPr>
      <w:r w:rsidRPr="001C5930">
        <w:rPr>
          <w:rFonts w:ascii="Arial" w:eastAsia="Times New Roman" w:hAnsi="Arial" w:cs="Arial"/>
          <w:b/>
          <w:bCs/>
          <w:color w:val="333333"/>
          <w:sz w:val="26"/>
          <w:szCs w:val="26"/>
        </w:rPr>
        <w:t>Kerala Plus Two Subject Combinations for Commerce Stream</w:t>
      </w:r>
    </w:p>
    <w:p w:rsidR="001C5930" w:rsidRPr="001C5930" w:rsidRDefault="001C5930" w:rsidP="001C5930">
      <w:pPr>
        <w:spacing w:after="0" w:line="390" w:lineRule="atLeast"/>
        <w:rPr>
          <w:rFonts w:ascii="Arial" w:eastAsia="Times New Roman" w:hAnsi="Arial" w:cs="Arial"/>
          <w:color w:val="333333"/>
          <w:sz w:val="23"/>
          <w:szCs w:val="23"/>
        </w:rPr>
      </w:pPr>
      <w:r w:rsidRPr="001C5930">
        <w:rPr>
          <w:rFonts w:ascii="Arial" w:eastAsia="Times New Roman" w:hAnsi="Arial" w:cs="Arial"/>
          <w:color w:val="333333"/>
          <w:sz w:val="23"/>
          <w:szCs w:val="23"/>
        </w:rPr>
        <w:t>Students can refer to the following table of subject combinations for the Commerce stream:</w:t>
      </w:r>
    </w:p>
    <w:tbl>
      <w:tblPr>
        <w:tblW w:w="11280" w:type="dxa"/>
        <w:jc w:val="center"/>
        <w:tblBorders>
          <w:top w:val="single" w:sz="2" w:space="0" w:color="EAEAEA"/>
          <w:left w:val="single" w:sz="2" w:space="0" w:color="EAEAEA"/>
          <w:right w:val="single" w:sz="2" w:space="0" w:color="EAEAEA"/>
        </w:tblBorders>
        <w:tblCellMar>
          <w:top w:w="15" w:type="dxa"/>
          <w:left w:w="15" w:type="dxa"/>
          <w:bottom w:w="15" w:type="dxa"/>
          <w:right w:w="15" w:type="dxa"/>
        </w:tblCellMar>
        <w:tblLook w:val="04A0"/>
      </w:tblPr>
      <w:tblGrid>
        <w:gridCol w:w="1305"/>
        <w:gridCol w:w="9975"/>
      </w:tblGrid>
      <w:tr w:rsidR="001C5930" w:rsidRPr="001C5930" w:rsidTr="001C5930">
        <w:trPr>
          <w:tblHeader/>
          <w:jc w:val="center"/>
        </w:trPr>
        <w:tc>
          <w:tcPr>
            <w:tcW w:w="0" w:type="auto"/>
            <w:gridSpan w:val="2"/>
            <w:tcBorders>
              <w:top w:val="nil"/>
              <w:left w:val="nil"/>
              <w:bottom w:val="nil"/>
              <w:right w:val="nil"/>
            </w:tcBorders>
            <w:shd w:val="clear" w:color="auto" w:fill="F1F3F4"/>
            <w:tcMar>
              <w:top w:w="165" w:type="dxa"/>
              <w:left w:w="165" w:type="dxa"/>
              <w:bottom w:w="165" w:type="dxa"/>
              <w:right w:w="165" w:type="dxa"/>
            </w:tcMar>
            <w:vAlign w:val="center"/>
            <w:hideMark/>
          </w:tcPr>
          <w:p w:rsidR="001C5930" w:rsidRPr="001C5930" w:rsidRDefault="001C5930" w:rsidP="001C5930">
            <w:pPr>
              <w:spacing w:after="0" w:line="240" w:lineRule="auto"/>
              <w:jc w:val="center"/>
              <w:rPr>
                <w:rFonts w:ascii="Arial" w:eastAsia="Times New Roman" w:hAnsi="Arial" w:cs="Arial"/>
                <w:color w:val="333333"/>
                <w:sz w:val="21"/>
                <w:szCs w:val="21"/>
              </w:rPr>
            </w:pPr>
            <w:r w:rsidRPr="001C5930">
              <w:rPr>
                <w:rFonts w:ascii="Arial" w:eastAsia="Times New Roman" w:hAnsi="Arial" w:cs="Arial"/>
                <w:color w:val="333333"/>
                <w:sz w:val="21"/>
                <w:szCs w:val="21"/>
              </w:rPr>
              <w:t>Kerala Plus Two Subject Combinations for Commerce Stream</w:t>
            </w:r>
          </w:p>
        </w:tc>
      </w:tr>
      <w:tr w:rsidR="001C5930" w:rsidRPr="001C5930" w:rsidTr="001C5930">
        <w:trPr>
          <w:tblHeader/>
          <w:jc w:val="center"/>
        </w:trPr>
        <w:tc>
          <w:tcPr>
            <w:tcW w:w="0" w:type="auto"/>
            <w:tcBorders>
              <w:bottom w:val="single" w:sz="2" w:space="0" w:color="D8D8D8"/>
              <w:right w:val="single" w:sz="2" w:space="0" w:color="EAEAEA"/>
            </w:tcBorders>
            <w:shd w:val="clear" w:color="auto" w:fill="F1F3F4"/>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b/>
                <w:bCs/>
                <w:color w:val="333333"/>
                <w:sz w:val="23"/>
                <w:szCs w:val="23"/>
              </w:rPr>
            </w:pPr>
            <w:r w:rsidRPr="001C5930">
              <w:rPr>
                <w:rFonts w:ascii="Arial" w:eastAsia="Times New Roman" w:hAnsi="Arial" w:cs="Arial"/>
                <w:b/>
                <w:bCs/>
                <w:color w:val="333333"/>
                <w:sz w:val="23"/>
              </w:rPr>
              <w:lastRenderedPageBreak/>
              <w:t>S.No</w:t>
            </w:r>
          </w:p>
        </w:tc>
        <w:tc>
          <w:tcPr>
            <w:tcW w:w="0" w:type="auto"/>
            <w:tcBorders>
              <w:bottom w:val="single" w:sz="2" w:space="0" w:color="D8D8D8"/>
              <w:right w:val="single" w:sz="2" w:space="0" w:color="EAEAEA"/>
            </w:tcBorders>
            <w:shd w:val="clear" w:color="auto" w:fill="F1F3F4"/>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b/>
                <w:bCs/>
                <w:color w:val="333333"/>
                <w:sz w:val="23"/>
                <w:szCs w:val="23"/>
              </w:rPr>
            </w:pPr>
            <w:r w:rsidRPr="001C5930">
              <w:rPr>
                <w:rFonts w:ascii="Arial" w:eastAsia="Times New Roman" w:hAnsi="Arial" w:cs="Arial"/>
                <w:b/>
                <w:bCs/>
                <w:color w:val="333333"/>
                <w:sz w:val="23"/>
              </w:rPr>
              <w:t>Subjects</w:t>
            </w:r>
          </w:p>
        </w:tc>
      </w:tr>
      <w:tr w:rsidR="001C5930" w:rsidRPr="001C5930" w:rsidTr="001C5930">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color w:val="333333"/>
                <w:sz w:val="23"/>
                <w:szCs w:val="23"/>
              </w:rPr>
            </w:pPr>
            <w:r w:rsidRPr="001C5930">
              <w:rPr>
                <w:rFonts w:ascii="Arial" w:eastAsia="Times New Roman" w:hAnsi="Arial" w:cs="Arial"/>
                <w:color w:val="333333"/>
                <w:sz w:val="23"/>
                <w:szCs w:val="23"/>
              </w:rPr>
              <w:t>1</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60" w:lineRule="atLeast"/>
              <w:jc w:val="center"/>
              <w:rPr>
                <w:rFonts w:ascii="Arial" w:eastAsia="Times New Roman" w:hAnsi="Arial" w:cs="Arial"/>
                <w:color w:val="333333"/>
                <w:sz w:val="21"/>
                <w:szCs w:val="21"/>
              </w:rPr>
            </w:pPr>
            <w:r w:rsidRPr="001C5930">
              <w:rPr>
                <w:rFonts w:ascii="Arial" w:eastAsia="Times New Roman" w:hAnsi="Arial" w:cs="Arial"/>
                <w:color w:val="333333"/>
                <w:sz w:val="21"/>
                <w:szCs w:val="21"/>
              </w:rPr>
              <w:t>Business Studies, Accountancy, Economics, Maths</w:t>
            </w:r>
          </w:p>
        </w:tc>
      </w:tr>
      <w:tr w:rsidR="001C5930" w:rsidRPr="001C5930" w:rsidTr="001C5930">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color w:val="333333"/>
                <w:sz w:val="23"/>
                <w:szCs w:val="23"/>
              </w:rPr>
            </w:pPr>
            <w:r w:rsidRPr="001C5930">
              <w:rPr>
                <w:rFonts w:ascii="Arial" w:eastAsia="Times New Roman" w:hAnsi="Arial" w:cs="Arial"/>
                <w:color w:val="333333"/>
                <w:sz w:val="23"/>
                <w:szCs w:val="23"/>
              </w:rPr>
              <w:t>2</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60" w:lineRule="atLeast"/>
              <w:jc w:val="center"/>
              <w:rPr>
                <w:rFonts w:ascii="Arial" w:eastAsia="Times New Roman" w:hAnsi="Arial" w:cs="Arial"/>
                <w:color w:val="333333"/>
                <w:sz w:val="21"/>
                <w:szCs w:val="21"/>
              </w:rPr>
            </w:pPr>
            <w:r w:rsidRPr="001C5930">
              <w:rPr>
                <w:rFonts w:ascii="Arial" w:eastAsia="Times New Roman" w:hAnsi="Arial" w:cs="Arial"/>
                <w:color w:val="333333"/>
                <w:sz w:val="21"/>
                <w:szCs w:val="21"/>
              </w:rPr>
              <w:t>Business Studies, Accountancy, Economics, Statistics</w:t>
            </w:r>
          </w:p>
        </w:tc>
      </w:tr>
      <w:tr w:rsidR="001C5930" w:rsidRPr="001C5930" w:rsidTr="001C5930">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color w:val="333333"/>
                <w:sz w:val="23"/>
                <w:szCs w:val="23"/>
              </w:rPr>
            </w:pPr>
            <w:r w:rsidRPr="001C5930">
              <w:rPr>
                <w:rFonts w:ascii="Arial" w:eastAsia="Times New Roman" w:hAnsi="Arial" w:cs="Arial"/>
                <w:color w:val="333333"/>
                <w:sz w:val="23"/>
                <w:szCs w:val="23"/>
              </w:rPr>
              <w:t>3</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60" w:lineRule="atLeast"/>
              <w:jc w:val="center"/>
              <w:rPr>
                <w:rFonts w:ascii="Arial" w:eastAsia="Times New Roman" w:hAnsi="Arial" w:cs="Arial"/>
                <w:color w:val="333333"/>
                <w:sz w:val="21"/>
                <w:szCs w:val="21"/>
              </w:rPr>
            </w:pPr>
            <w:r w:rsidRPr="001C5930">
              <w:rPr>
                <w:rFonts w:ascii="Arial" w:eastAsia="Times New Roman" w:hAnsi="Arial" w:cs="Arial"/>
                <w:color w:val="333333"/>
                <w:sz w:val="21"/>
                <w:szCs w:val="21"/>
              </w:rPr>
              <w:t>Business Studies, Accountancy, Economics, Politics</w:t>
            </w:r>
          </w:p>
        </w:tc>
      </w:tr>
      <w:tr w:rsidR="001C5930" w:rsidRPr="001C5930" w:rsidTr="001C5930">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color w:val="333333"/>
                <w:sz w:val="23"/>
                <w:szCs w:val="23"/>
              </w:rPr>
            </w:pPr>
            <w:r w:rsidRPr="001C5930">
              <w:rPr>
                <w:rFonts w:ascii="Arial" w:eastAsia="Times New Roman" w:hAnsi="Arial" w:cs="Arial"/>
                <w:color w:val="333333"/>
                <w:sz w:val="23"/>
                <w:szCs w:val="23"/>
              </w:rPr>
              <w:t>4</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60" w:lineRule="atLeast"/>
              <w:jc w:val="center"/>
              <w:rPr>
                <w:rFonts w:ascii="Arial" w:eastAsia="Times New Roman" w:hAnsi="Arial" w:cs="Arial"/>
                <w:color w:val="333333"/>
                <w:sz w:val="21"/>
                <w:szCs w:val="21"/>
              </w:rPr>
            </w:pPr>
            <w:r w:rsidRPr="001C5930">
              <w:rPr>
                <w:rFonts w:ascii="Arial" w:eastAsia="Times New Roman" w:hAnsi="Arial" w:cs="Arial"/>
                <w:color w:val="333333"/>
                <w:sz w:val="21"/>
                <w:szCs w:val="21"/>
              </w:rPr>
              <w:t>Business Studies, Accountancy, Economics, Computer Application</w:t>
            </w:r>
          </w:p>
        </w:tc>
      </w:tr>
    </w:tbl>
    <w:p w:rsidR="001C5930" w:rsidRPr="001C5930" w:rsidRDefault="001C5930" w:rsidP="001C5930">
      <w:pPr>
        <w:spacing w:after="0" w:line="360" w:lineRule="atLeast"/>
        <w:outlineLvl w:val="2"/>
        <w:rPr>
          <w:rFonts w:ascii="Arial" w:eastAsia="Times New Roman" w:hAnsi="Arial" w:cs="Arial"/>
          <w:b/>
          <w:bCs/>
          <w:color w:val="333333"/>
          <w:sz w:val="26"/>
          <w:szCs w:val="26"/>
        </w:rPr>
      </w:pPr>
      <w:r w:rsidRPr="001C5930">
        <w:rPr>
          <w:rFonts w:ascii="Arial" w:eastAsia="Times New Roman" w:hAnsi="Arial" w:cs="Arial"/>
          <w:b/>
          <w:bCs/>
          <w:color w:val="333333"/>
          <w:sz w:val="26"/>
          <w:szCs w:val="26"/>
        </w:rPr>
        <w:t>Kerala Plus Two Subject Combinations for Humanities Stream</w:t>
      </w:r>
    </w:p>
    <w:p w:rsidR="001C5930" w:rsidRPr="001C5930" w:rsidRDefault="001C5930" w:rsidP="001C5930">
      <w:pPr>
        <w:spacing w:after="0" w:line="390" w:lineRule="atLeast"/>
        <w:rPr>
          <w:rFonts w:ascii="Arial" w:eastAsia="Times New Roman" w:hAnsi="Arial" w:cs="Arial"/>
          <w:color w:val="333333"/>
          <w:sz w:val="23"/>
          <w:szCs w:val="23"/>
        </w:rPr>
      </w:pPr>
      <w:r w:rsidRPr="001C5930">
        <w:rPr>
          <w:rFonts w:ascii="Arial" w:eastAsia="Times New Roman" w:hAnsi="Arial" w:cs="Arial"/>
          <w:color w:val="333333"/>
          <w:sz w:val="23"/>
          <w:szCs w:val="23"/>
        </w:rPr>
        <w:t>Students belonging to the Humanities stream have a variety of combinations to choose from. Therefore, students must choose the right combination carefully. Please look into Kerala Plus Two subject combinations for the Humanities stream.</w:t>
      </w:r>
    </w:p>
    <w:tbl>
      <w:tblPr>
        <w:tblW w:w="11280" w:type="dxa"/>
        <w:jc w:val="center"/>
        <w:tblBorders>
          <w:top w:val="single" w:sz="2" w:space="0" w:color="EAEAEA"/>
          <w:left w:val="single" w:sz="2" w:space="0" w:color="EAEAEA"/>
          <w:right w:val="single" w:sz="2" w:space="0" w:color="EAEAEA"/>
        </w:tblBorders>
        <w:tblCellMar>
          <w:top w:w="15" w:type="dxa"/>
          <w:left w:w="15" w:type="dxa"/>
          <w:bottom w:w="15" w:type="dxa"/>
          <w:right w:w="15" w:type="dxa"/>
        </w:tblCellMar>
        <w:tblLook w:val="04A0"/>
      </w:tblPr>
      <w:tblGrid>
        <w:gridCol w:w="1217"/>
        <w:gridCol w:w="10063"/>
      </w:tblGrid>
      <w:tr w:rsidR="001C5930" w:rsidRPr="001C5930" w:rsidTr="001C5930">
        <w:trPr>
          <w:tblHeader/>
          <w:jc w:val="center"/>
        </w:trPr>
        <w:tc>
          <w:tcPr>
            <w:tcW w:w="0" w:type="auto"/>
            <w:gridSpan w:val="2"/>
            <w:tcBorders>
              <w:top w:val="nil"/>
              <w:left w:val="nil"/>
              <w:bottom w:val="nil"/>
              <w:right w:val="nil"/>
            </w:tcBorders>
            <w:shd w:val="clear" w:color="auto" w:fill="F1F3F4"/>
            <w:tcMar>
              <w:top w:w="165" w:type="dxa"/>
              <w:left w:w="165" w:type="dxa"/>
              <w:bottom w:w="165" w:type="dxa"/>
              <w:right w:w="165" w:type="dxa"/>
            </w:tcMar>
            <w:vAlign w:val="center"/>
            <w:hideMark/>
          </w:tcPr>
          <w:p w:rsidR="001C5930" w:rsidRPr="001C5930" w:rsidRDefault="001C5930" w:rsidP="001C5930">
            <w:pPr>
              <w:spacing w:after="0" w:line="240" w:lineRule="auto"/>
              <w:jc w:val="center"/>
              <w:rPr>
                <w:rFonts w:ascii="Arial" w:eastAsia="Times New Roman" w:hAnsi="Arial" w:cs="Arial"/>
                <w:color w:val="333333"/>
                <w:sz w:val="21"/>
                <w:szCs w:val="21"/>
              </w:rPr>
            </w:pPr>
            <w:r w:rsidRPr="001C5930">
              <w:rPr>
                <w:rFonts w:ascii="Arial" w:eastAsia="Times New Roman" w:hAnsi="Arial" w:cs="Arial"/>
                <w:color w:val="333333"/>
                <w:sz w:val="21"/>
                <w:szCs w:val="21"/>
              </w:rPr>
              <w:t>Kerala Plus Two Subject Combinations for Humanities Stream</w:t>
            </w:r>
          </w:p>
        </w:tc>
      </w:tr>
      <w:tr w:rsidR="001C5930" w:rsidRPr="001C5930" w:rsidTr="001C5930">
        <w:trPr>
          <w:tblHeader/>
          <w:jc w:val="center"/>
        </w:trPr>
        <w:tc>
          <w:tcPr>
            <w:tcW w:w="0" w:type="auto"/>
            <w:tcBorders>
              <w:bottom w:val="single" w:sz="2" w:space="0" w:color="D8D8D8"/>
              <w:right w:val="single" w:sz="2" w:space="0" w:color="EAEAEA"/>
            </w:tcBorders>
            <w:shd w:val="clear" w:color="auto" w:fill="F1F3F4"/>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b/>
                <w:bCs/>
                <w:color w:val="333333"/>
                <w:sz w:val="23"/>
                <w:szCs w:val="23"/>
              </w:rPr>
            </w:pPr>
            <w:r w:rsidRPr="001C5930">
              <w:rPr>
                <w:rFonts w:ascii="Arial" w:eastAsia="Times New Roman" w:hAnsi="Arial" w:cs="Arial"/>
                <w:b/>
                <w:bCs/>
                <w:color w:val="333333"/>
                <w:sz w:val="23"/>
              </w:rPr>
              <w:t>S. No</w:t>
            </w:r>
          </w:p>
        </w:tc>
        <w:tc>
          <w:tcPr>
            <w:tcW w:w="0" w:type="auto"/>
            <w:tcBorders>
              <w:bottom w:val="single" w:sz="2" w:space="0" w:color="D8D8D8"/>
              <w:right w:val="single" w:sz="2" w:space="0" w:color="EAEAEA"/>
            </w:tcBorders>
            <w:shd w:val="clear" w:color="auto" w:fill="F1F3F4"/>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b/>
                <w:bCs/>
                <w:color w:val="333333"/>
                <w:sz w:val="23"/>
                <w:szCs w:val="23"/>
              </w:rPr>
            </w:pPr>
            <w:r w:rsidRPr="001C5930">
              <w:rPr>
                <w:rFonts w:ascii="Arial" w:eastAsia="Times New Roman" w:hAnsi="Arial" w:cs="Arial"/>
                <w:b/>
                <w:bCs/>
                <w:color w:val="333333"/>
                <w:sz w:val="23"/>
              </w:rPr>
              <w:t>Subjects</w:t>
            </w:r>
          </w:p>
        </w:tc>
      </w:tr>
      <w:tr w:rsidR="001C5930" w:rsidRPr="001C5930" w:rsidTr="001C5930">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color w:val="333333"/>
                <w:sz w:val="23"/>
                <w:szCs w:val="23"/>
              </w:rPr>
            </w:pPr>
            <w:r w:rsidRPr="001C5930">
              <w:rPr>
                <w:rFonts w:ascii="Arial" w:eastAsia="Times New Roman" w:hAnsi="Arial" w:cs="Arial"/>
                <w:color w:val="333333"/>
                <w:sz w:val="23"/>
                <w:szCs w:val="23"/>
              </w:rPr>
              <w:t>1</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60" w:lineRule="atLeast"/>
              <w:jc w:val="center"/>
              <w:rPr>
                <w:rFonts w:ascii="Arial" w:eastAsia="Times New Roman" w:hAnsi="Arial" w:cs="Arial"/>
                <w:color w:val="333333"/>
                <w:sz w:val="21"/>
                <w:szCs w:val="21"/>
              </w:rPr>
            </w:pPr>
            <w:r w:rsidRPr="001C5930">
              <w:rPr>
                <w:rFonts w:ascii="Arial" w:eastAsia="Times New Roman" w:hAnsi="Arial" w:cs="Arial"/>
                <w:color w:val="333333"/>
                <w:sz w:val="21"/>
                <w:szCs w:val="21"/>
              </w:rPr>
              <w:t>History, Economics, Politics, Geography</w:t>
            </w:r>
          </w:p>
        </w:tc>
      </w:tr>
      <w:tr w:rsidR="001C5930" w:rsidRPr="001C5930" w:rsidTr="001C5930">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color w:val="333333"/>
                <w:sz w:val="23"/>
                <w:szCs w:val="23"/>
              </w:rPr>
            </w:pPr>
            <w:r w:rsidRPr="001C5930">
              <w:rPr>
                <w:rFonts w:ascii="Arial" w:eastAsia="Times New Roman" w:hAnsi="Arial" w:cs="Arial"/>
                <w:color w:val="333333"/>
                <w:sz w:val="23"/>
                <w:szCs w:val="23"/>
              </w:rPr>
              <w:t>2</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60" w:lineRule="atLeast"/>
              <w:jc w:val="center"/>
              <w:rPr>
                <w:rFonts w:ascii="Arial" w:eastAsia="Times New Roman" w:hAnsi="Arial" w:cs="Arial"/>
                <w:color w:val="333333"/>
                <w:sz w:val="21"/>
                <w:szCs w:val="21"/>
              </w:rPr>
            </w:pPr>
            <w:r w:rsidRPr="001C5930">
              <w:rPr>
                <w:rFonts w:ascii="Arial" w:eastAsia="Times New Roman" w:hAnsi="Arial" w:cs="Arial"/>
                <w:color w:val="333333"/>
                <w:sz w:val="21"/>
                <w:szCs w:val="21"/>
              </w:rPr>
              <w:t>History, Economics, Politics, Sociology</w:t>
            </w:r>
          </w:p>
        </w:tc>
      </w:tr>
      <w:tr w:rsidR="001C5930" w:rsidRPr="001C5930" w:rsidTr="001C5930">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color w:val="333333"/>
                <w:sz w:val="23"/>
                <w:szCs w:val="23"/>
              </w:rPr>
            </w:pPr>
            <w:r w:rsidRPr="001C5930">
              <w:rPr>
                <w:rFonts w:ascii="Arial" w:eastAsia="Times New Roman" w:hAnsi="Arial" w:cs="Arial"/>
                <w:color w:val="333333"/>
                <w:sz w:val="23"/>
                <w:szCs w:val="23"/>
              </w:rPr>
              <w:t>3</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60" w:lineRule="atLeast"/>
              <w:jc w:val="center"/>
              <w:rPr>
                <w:rFonts w:ascii="Arial" w:eastAsia="Times New Roman" w:hAnsi="Arial" w:cs="Arial"/>
                <w:color w:val="333333"/>
                <w:sz w:val="21"/>
                <w:szCs w:val="21"/>
              </w:rPr>
            </w:pPr>
            <w:r w:rsidRPr="001C5930">
              <w:rPr>
                <w:rFonts w:ascii="Arial" w:eastAsia="Times New Roman" w:hAnsi="Arial" w:cs="Arial"/>
                <w:color w:val="333333"/>
                <w:sz w:val="21"/>
                <w:szCs w:val="21"/>
              </w:rPr>
              <w:t>History, Economics, Politics, Geology</w:t>
            </w:r>
          </w:p>
        </w:tc>
      </w:tr>
      <w:tr w:rsidR="001C5930" w:rsidRPr="001C5930" w:rsidTr="001C5930">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color w:val="333333"/>
                <w:sz w:val="23"/>
                <w:szCs w:val="23"/>
              </w:rPr>
            </w:pPr>
            <w:r w:rsidRPr="001C5930">
              <w:rPr>
                <w:rFonts w:ascii="Arial" w:eastAsia="Times New Roman" w:hAnsi="Arial" w:cs="Arial"/>
                <w:color w:val="333333"/>
                <w:sz w:val="23"/>
                <w:szCs w:val="23"/>
              </w:rPr>
              <w:t>4</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60" w:lineRule="atLeast"/>
              <w:jc w:val="center"/>
              <w:rPr>
                <w:rFonts w:ascii="Arial" w:eastAsia="Times New Roman" w:hAnsi="Arial" w:cs="Arial"/>
                <w:color w:val="333333"/>
                <w:sz w:val="21"/>
                <w:szCs w:val="21"/>
              </w:rPr>
            </w:pPr>
            <w:r w:rsidRPr="001C5930">
              <w:rPr>
                <w:rFonts w:ascii="Arial" w:eastAsia="Times New Roman" w:hAnsi="Arial" w:cs="Arial"/>
                <w:color w:val="333333"/>
                <w:sz w:val="21"/>
                <w:szCs w:val="21"/>
              </w:rPr>
              <w:t>History, Economics, Politics, Gandhian Studies</w:t>
            </w:r>
          </w:p>
        </w:tc>
      </w:tr>
      <w:tr w:rsidR="001C5930" w:rsidRPr="001C5930" w:rsidTr="001C5930">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color w:val="333333"/>
                <w:sz w:val="23"/>
                <w:szCs w:val="23"/>
              </w:rPr>
            </w:pPr>
            <w:r w:rsidRPr="001C5930">
              <w:rPr>
                <w:rFonts w:ascii="Arial" w:eastAsia="Times New Roman" w:hAnsi="Arial" w:cs="Arial"/>
                <w:color w:val="333333"/>
                <w:sz w:val="23"/>
                <w:szCs w:val="23"/>
              </w:rPr>
              <w:t>5</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60" w:lineRule="atLeast"/>
              <w:jc w:val="center"/>
              <w:rPr>
                <w:rFonts w:ascii="Arial" w:eastAsia="Times New Roman" w:hAnsi="Arial" w:cs="Arial"/>
                <w:color w:val="333333"/>
                <w:sz w:val="21"/>
                <w:szCs w:val="21"/>
              </w:rPr>
            </w:pPr>
            <w:r w:rsidRPr="001C5930">
              <w:rPr>
                <w:rFonts w:ascii="Arial" w:eastAsia="Times New Roman" w:hAnsi="Arial" w:cs="Arial"/>
                <w:color w:val="333333"/>
                <w:sz w:val="21"/>
                <w:szCs w:val="21"/>
              </w:rPr>
              <w:t>History, Economics, Politics, Philosophy</w:t>
            </w:r>
          </w:p>
        </w:tc>
      </w:tr>
      <w:tr w:rsidR="001C5930" w:rsidRPr="001C5930" w:rsidTr="001C5930">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color w:val="333333"/>
                <w:sz w:val="23"/>
                <w:szCs w:val="23"/>
              </w:rPr>
            </w:pPr>
            <w:r w:rsidRPr="001C5930">
              <w:rPr>
                <w:rFonts w:ascii="Arial" w:eastAsia="Times New Roman" w:hAnsi="Arial" w:cs="Arial"/>
                <w:color w:val="333333"/>
                <w:sz w:val="23"/>
                <w:szCs w:val="23"/>
              </w:rPr>
              <w:t>6</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60" w:lineRule="atLeast"/>
              <w:jc w:val="center"/>
              <w:rPr>
                <w:rFonts w:ascii="Arial" w:eastAsia="Times New Roman" w:hAnsi="Arial" w:cs="Arial"/>
                <w:color w:val="333333"/>
                <w:sz w:val="21"/>
                <w:szCs w:val="21"/>
              </w:rPr>
            </w:pPr>
            <w:r w:rsidRPr="001C5930">
              <w:rPr>
                <w:rFonts w:ascii="Arial" w:eastAsia="Times New Roman" w:hAnsi="Arial" w:cs="Arial"/>
                <w:color w:val="333333"/>
                <w:sz w:val="21"/>
                <w:szCs w:val="21"/>
              </w:rPr>
              <w:t>History, Economics, Politics, Social Work</w:t>
            </w:r>
          </w:p>
        </w:tc>
      </w:tr>
      <w:tr w:rsidR="001C5930" w:rsidRPr="001C5930" w:rsidTr="001C5930">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color w:val="333333"/>
                <w:sz w:val="23"/>
                <w:szCs w:val="23"/>
              </w:rPr>
            </w:pPr>
            <w:r w:rsidRPr="001C5930">
              <w:rPr>
                <w:rFonts w:ascii="Arial" w:eastAsia="Times New Roman" w:hAnsi="Arial" w:cs="Arial"/>
                <w:color w:val="333333"/>
                <w:sz w:val="23"/>
                <w:szCs w:val="23"/>
              </w:rPr>
              <w:t>7</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60" w:lineRule="atLeast"/>
              <w:jc w:val="center"/>
              <w:rPr>
                <w:rFonts w:ascii="Arial" w:eastAsia="Times New Roman" w:hAnsi="Arial" w:cs="Arial"/>
                <w:color w:val="333333"/>
                <w:sz w:val="21"/>
                <w:szCs w:val="21"/>
              </w:rPr>
            </w:pPr>
            <w:r w:rsidRPr="001C5930">
              <w:rPr>
                <w:rFonts w:ascii="Arial" w:eastAsia="Times New Roman" w:hAnsi="Arial" w:cs="Arial"/>
                <w:color w:val="333333"/>
                <w:sz w:val="21"/>
                <w:szCs w:val="21"/>
              </w:rPr>
              <w:t>Islamic History, Economics, Politics, Geography</w:t>
            </w:r>
          </w:p>
        </w:tc>
      </w:tr>
      <w:tr w:rsidR="001C5930" w:rsidRPr="001C5930" w:rsidTr="001C5930">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color w:val="333333"/>
                <w:sz w:val="23"/>
                <w:szCs w:val="23"/>
              </w:rPr>
            </w:pPr>
            <w:r w:rsidRPr="001C5930">
              <w:rPr>
                <w:rFonts w:ascii="Arial" w:eastAsia="Times New Roman" w:hAnsi="Arial" w:cs="Arial"/>
                <w:color w:val="333333"/>
                <w:sz w:val="23"/>
                <w:szCs w:val="23"/>
              </w:rPr>
              <w:t>8</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60" w:lineRule="atLeast"/>
              <w:jc w:val="center"/>
              <w:rPr>
                <w:rFonts w:ascii="Arial" w:eastAsia="Times New Roman" w:hAnsi="Arial" w:cs="Arial"/>
                <w:color w:val="333333"/>
                <w:sz w:val="21"/>
                <w:szCs w:val="21"/>
              </w:rPr>
            </w:pPr>
            <w:r w:rsidRPr="001C5930">
              <w:rPr>
                <w:rFonts w:ascii="Arial" w:eastAsia="Times New Roman" w:hAnsi="Arial" w:cs="Arial"/>
                <w:color w:val="333333"/>
                <w:sz w:val="21"/>
                <w:szCs w:val="21"/>
              </w:rPr>
              <w:t>Islamic History, Economics, Politics, Sociology</w:t>
            </w:r>
          </w:p>
        </w:tc>
      </w:tr>
      <w:tr w:rsidR="001C5930" w:rsidRPr="001C5930" w:rsidTr="001C5930">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color w:val="333333"/>
                <w:sz w:val="23"/>
                <w:szCs w:val="23"/>
              </w:rPr>
            </w:pPr>
            <w:r w:rsidRPr="001C5930">
              <w:rPr>
                <w:rFonts w:ascii="Arial" w:eastAsia="Times New Roman" w:hAnsi="Arial" w:cs="Arial"/>
                <w:color w:val="333333"/>
                <w:sz w:val="23"/>
                <w:szCs w:val="23"/>
              </w:rPr>
              <w:t>9</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60" w:lineRule="atLeast"/>
              <w:jc w:val="center"/>
              <w:rPr>
                <w:rFonts w:ascii="Arial" w:eastAsia="Times New Roman" w:hAnsi="Arial" w:cs="Arial"/>
                <w:color w:val="333333"/>
                <w:sz w:val="21"/>
                <w:szCs w:val="21"/>
              </w:rPr>
            </w:pPr>
            <w:r w:rsidRPr="001C5930">
              <w:rPr>
                <w:rFonts w:ascii="Arial" w:eastAsia="Times New Roman" w:hAnsi="Arial" w:cs="Arial"/>
                <w:color w:val="333333"/>
                <w:sz w:val="21"/>
                <w:szCs w:val="21"/>
              </w:rPr>
              <w:t>Sociology, Social Work, Psychology, Gandhian Studies</w:t>
            </w:r>
          </w:p>
        </w:tc>
      </w:tr>
      <w:tr w:rsidR="001C5930" w:rsidRPr="001C5930" w:rsidTr="001C5930">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color w:val="333333"/>
                <w:sz w:val="23"/>
                <w:szCs w:val="23"/>
              </w:rPr>
            </w:pPr>
            <w:r w:rsidRPr="001C5930">
              <w:rPr>
                <w:rFonts w:ascii="Arial" w:eastAsia="Times New Roman" w:hAnsi="Arial" w:cs="Arial"/>
                <w:color w:val="333333"/>
                <w:sz w:val="23"/>
                <w:szCs w:val="23"/>
              </w:rPr>
              <w:lastRenderedPageBreak/>
              <w:t>10</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60" w:lineRule="atLeast"/>
              <w:jc w:val="center"/>
              <w:rPr>
                <w:rFonts w:ascii="Arial" w:eastAsia="Times New Roman" w:hAnsi="Arial" w:cs="Arial"/>
                <w:color w:val="333333"/>
                <w:sz w:val="21"/>
                <w:szCs w:val="21"/>
              </w:rPr>
            </w:pPr>
            <w:r w:rsidRPr="001C5930">
              <w:rPr>
                <w:rFonts w:ascii="Arial" w:eastAsia="Times New Roman" w:hAnsi="Arial" w:cs="Arial"/>
                <w:color w:val="333333"/>
                <w:sz w:val="21"/>
                <w:szCs w:val="21"/>
              </w:rPr>
              <w:t>History, Economics, Politics, Psychology</w:t>
            </w:r>
          </w:p>
        </w:tc>
      </w:tr>
      <w:tr w:rsidR="001C5930" w:rsidRPr="001C5930" w:rsidTr="001C5930">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color w:val="333333"/>
                <w:sz w:val="23"/>
                <w:szCs w:val="23"/>
              </w:rPr>
            </w:pPr>
            <w:r w:rsidRPr="001C5930">
              <w:rPr>
                <w:rFonts w:ascii="Arial" w:eastAsia="Times New Roman" w:hAnsi="Arial" w:cs="Arial"/>
                <w:color w:val="333333"/>
                <w:sz w:val="23"/>
                <w:szCs w:val="23"/>
              </w:rPr>
              <w:t>11</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60" w:lineRule="atLeast"/>
              <w:jc w:val="center"/>
              <w:rPr>
                <w:rFonts w:ascii="Arial" w:eastAsia="Times New Roman" w:hAnsi="Arial" w:cs="Arial"/>
                <w:color w:val="333333"/>
                <w:sz w:val="21"/>
                <w:szCs w:val="21"/>
              </w:rPr>
            </w:pPr>
            <w:r w:rsidRPr="001C5930">
              <w:rPr>
                <w:rFonts w:ascii="Arial" w:eastAsia="Times New Roman" w:hAnsi="Arial" w:cs="Arial"/>
                <w:color w:val="333333"/>
                <w:sz w:val="21"/>
                <w:szCs w:val="21"/>
              </w:rPr>
              <w:t>History, Economics, Politics, Anthropology</w:t>
            </w:r>
          </w:p>
        </w:tc>
      </w:tr>
      <w:tr w:rsidR="001C5930" w:rsidRPr="001C5930" w:rsidTr="001C5930">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color w:val="333333"/>
                <w:sz w:val="23"/>
                <w:szCs w:val="23"/>
              </w:rPr>
            </w:pPr>
            <w:r w:rsidRPr="001C5930">
              <w:rPr>
                <w:rFonts w:ascii="Arial" w:eastAsia="Times New Roman" w:hAnsi="Arial" w:cs="Arial"/>
                <w:color w:val="333333"/>
                <w:sz w:val="23"/>
                <w:szCs w:val="23"/>
              </w:rPr>
              <w:t>12</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60" w:lineRule="atLeast"/>
              <w:jc w:val="center"/>
              <w:rPr>
                <w:rFonts w:ascii="Arial" w:eastAsia="Times New Roman" w:hAnsi="Arial" w:cs="Arial"/>
                <w:color w:val="333333"/>
                <w:sz w:val="21"/>
                <w:szCs w:val="21"/>
              </w:rPr>
            </w:pPr>
            <w:r w:rsidRPr="001C5930">
              <w:rPr>
                <w:rFonts w:ascii="Arial" w:eastAsia="Times New Roman" w:hAnsi="Arial" w:cs="Arial"/>
                <w:color w:val="333333"/>
                <w:sz w:val="21"/>
                <w:szCs w:val="21"/>
              </w:rPr>
              <w:t>History, Economics, Politics, Statistics</w:t>
            </w:r>
          </w:p>
        </w:tc>
      </w:tr>
      <w:tr w:rsidR="001C5930" w:rsidRPr="001C5930" w:rsidTr="001C5930">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color w:val="333333"/>
                <w:sz w:val="23"/>
                <w:szCs w:val="23"/>
              </w:rPr>
            </w:pPr>
            <w:r w:rsidRPr="001C5930">
              <w:rPr>
                <w:rFonts w:ascii="Arial" w:eastAsia="Times New Roman" w:hAnsi="Arial" w:cs="Arial"/>
                <w:color w:val="333333"/>
                <w:sz w:val="23"/>
                <w:szCs w:val="23"/>
              </w:rPr>
              <w:t>13</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60" w:lineRule="atLeast"/>
              <w:jc w:val="center"/>
              <w:rPr>
                <w:rFonts w:ascii="Arial" w:eastAsia="Times New Roman" w:hAnsi="Arial" w:cs="Arial"/>
                <w:color w:val="333333"/>
                <w:sz w:val="21"/>
                <w:szCs w:val="21"/>
              </w:rPr>
            </w:pPr>
            <w:r w:rsidRPr="001C5930">
              <w:rPr>
                <w:rFonts w:ascii="Arial" w:eastAsia="Times New Roman" w:hAnsi="Arial" w:cs="Arial"/>
                <w:color w:val="333333"/>
                <w:sz w:val="21"/>
                <w:szCs w:val="21"/>
              </w:rPr>
              <w:t>Sociology, Social Work, Psychology, Statistics</w:t>
            </w:r>
          </w:p>
        </w:tc>
      </w:tr>
      <w:tr w:rsidR="001C5930" w:rsidRPr="001C5930" w:rsidTr="001C5930">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color w:val="333333"/>
                <w:sz w:val="23"/>
                <w:szCs w:val="23"/>
              </w:rPr>
            </w:pPr>
            <w:r w:rsidRPr="001C5930">
              <w:rPr>
                <w:rFonts w:ascii="Arial" w:eastAsia="Times New Roman" w:hAnsi="Arial" w:cs="Arial"/>
                <w:color w:val="333333"/>
                <w:sz w:val="23"/>
                <w:szCs w:val="23"/>
              </w:rPr>
              <w:t>14</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60" w:lineRule="atLeast"/>
              <w:jc w:val="center"/>
              <w:rPr>
                <w:rFonts w:ascii="Arial" w:eastAsia="Times New Roman" w:hAnsi="Arial" w:cs="Arial"/>
                <w:color w:val="333333"/>
                <w:sz w:val="21"/>
                <w:szCs w:val="21"/>
              </w:rPr>
            </w:pPr>
            <w:r w:rsidRPr="001C5930">
              <w:rPr>
                <w:rFonts w:ascii="Arial" w:eastAsia="Times New Roman" w:hAnsi="Arial" w:cs="Arial"/>
                <w:color w:val="333333"/>
                <w:sz w:val="21"/>
                <w:szCs w:val="21"/>
              </w:rPr>
              <w:t>Economics, Statistics, Anthropology, Social Work</w:t>
            </w:r>
          </w:p>
        </w:tc>
      </w:tr>
      <w:tr w:rsidR="001C5930" w:rsidRPr="001C5930" w:rsidTr="001C5930">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color w:val="333333"/>
                <w:sz w:val="23"/>
                <w:szCs w:val="23"/>
              </w:rPr>
            </w:pPr>
            <w:r w:rsidRPr="001C5930">
              <w:rPr>
                <w:rFonts w:ascii="Arial" w:eastAsia="Times New Roman" w:hAnsi="Arial" w:cs="Arial"/>
                <w:color w:val="333333"/>
                <w:sz w:val="23"/>
                <w:szCs w:val="23"/>
              </w:rPr>
              <w:t>15</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60" w:lineRule="atLeast"/>
              <w:jc w:val="center"/>
              <w:rPr>
                <w:rFonts w:ascii="Arial" w:eastAsia="Times New Roman" w:hAnsi="Arial" w:cs="Arial"/>
                <w:color w:val="333333"/>
                <w:sz w:val="21"/>
                <w:szCs w:val="21"/>
              </w:rPr>
            </w:pPr>
            <w:r w:rsidRPr="001C5930">
              <w:rPr>
                <w:rFonts w:ascii="Arial" w:eastAsia="Times New Roman" w:hAnsi="Arial" w:cs="Arial"/>
                <w:color w:val="333333"/>
                <w:sz w:val="21"/>
                <w:szCs w:val="21"/>
              </w:rPr>
              <w:t>History, Economics, Geography, Hindi</w:t>
            </w:r>
          </w:p>
        </w:tc>
      </w:tr>
      <w:tr w:rsidR="001C5930" w:rsidRPr="001C5930" w:rsidTr="001C5930">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color w:val="333333"/>
                <w:sz w:val="23"/>
                <w:szCs w:val="23"/>
              </w:rPr>
            </w:pPr>
            <w:r w:rsidRPr="001C5930">
              <w:rPr>
                <w:rFonts w:ascii="Arial" w:eastAsia="Times New Roman" w:hAnsi="Arial" w:cs="Arial"/>
                <w:color w:val="333333"/>
                <w:sz w:val="23"/>
                <w:szCs w:val="23"/>
              </w:rPr>
              <w:t>16</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60" w:lineRule="atLeast"/>
              <w:jc w:val="center"/>
              <w:rPr>
                <w:rFonts w:ascii="Arial" w:eastAsia="Times New Roman" w:hAnsi="Arial" w:cs="Arial"/>
                <w:color w:val="333333"/>
                <w:sz w:val="21"/>
                <w:szCs w:val="21"/>
              </w:rPr>
            </w:pPr>
            <w:r w:rsidRPr="001C5930">
              <w:rPr>
                <w:rFonts w:ascii="Arial" w:eastAsia="Times New Roman" w:hAnsi="Arial" w:cs="Arial"/>
                <w:color w:val="333333"/>
                <w:sz w:val="21"/>
                <w:szCs w:val="21"/>
              </w:rPr>
              <w:t>History, Economics, Geography, Arabic</w:t>
            </w:r>
          </w:p>
        </w:tc>
      </w:tr>
      <w:tr w:rsidR="001C5930" w:rsidRPr="001C5930" w:rsidTr="001C5930">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color w:val="333333"/>
                <w:sz w:val="23"/>
                <w:szCs w:val="23"/>
              </w:rPr>
            </w:pPr>
            <w:r w:rsidRPr="001C5930">
              <w:rPr>
                <w:rFonts w:ascii="Arial" w:eastAsia="Times New Roman" w:hAnsi="Arial" w:cs="Arial"/>
                <w:color w:val="333333"/>
                <w:sz w:val="23"/>
                <w:szCs w:val="23"/>
              </w:rPr>
              <w:t>17</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60" w:lineRule="atLeast"/>
              <w:jc w:val="center"/>
              <w:rPr>
                <w:rFonts w:ascii="Arial" w:eastAsia="Times New Roman" w:hAnsi="Arial" w:cs="Arial"/>
                <w:color w:val="333333"/>
                <w:sz w:val="21"/>
                <w:szCs w:val="21"/>
              </w:rPr>
            </w:pPr>
            <w:r w:rsidRPr="001C5930">
              <w:rPr>
                <w:rFonts w:ascii="Arial" w:eastAsia="Times New Roman" w:hAnsi="Arial" w:cs="Arial"/>
                <w:color w:val="333333"/>
                <w:sz w:val="21"/>
                <w:szCs w:val="21"/>
              </w:rPr>
              <w:t>History, Economics, Geography, Urdu</w:t>
            </w:r>
          </w:p>
        </w:tc>
      </w:tr>
      <w:tr w:rsidR="001C5930" w:rsidRPr="001C5930" w:rsidTr="001C5930">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color w:val="333333"/>
                <w:sz w:val="23"/>
                <w:szCs w:val="23"/>
              </w:rPr>
            </w:pPr>
            <w:r w:rsidRPr="001C5930">
              <w:rPr>
                <w:rFonts w:ascii="Arial" w:eastAsia="Times New Roman" w:hAnsi="Arial" w:cs="Arial"/>
                <w:color w:val="333333"/>
                <w:sz w:val="23"/>
                <w:szCs w:val="23"/>
              </w:rPr>
              <w:t>18</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60" w:lineRule="atLeast"/>
              <w:jc w:val="center"/>
              <w:rPr>
                <w:rFonts w:ascii="Arial" w:eastAsia="Times New Roman" w:hAnsi="Arial" w:cs="Arial"/>
                <w:color w:val="333333"/>
                <w:sz w:val="21"/>
                <w:szCs w:val="21"/>
              </w:rPr>
            </w:pPr>
            <w:r w:rsidRPr="001C5930">
              <w:rPr>
                <w:rFonts w:ascii="Arial" w:eastAsia="Times New Roman" w:hAnsi="Arial" w:cs="Arial"/>
                <w:color w:val="333333"/>
                <w:sz w:val="21"/>
                <w:szCs w:val="21"/>
              </w:rPr>
              <w:t>History, Economics, Geography, Kannada</w:t>
            </w:r>
          </w:p>
        </w:tc>
      </w:tr>
      <w:tr w:rsidR="001C5930" w:rsidRPr="001C5930" w:rsidTr="001C5930">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color w:val="333333"/>
                <w:sz w:val="23"/>
                <w:szCs w:val="23"/>
              </w:rPr>
            </w:pPr>
            <w:r w:rsidRPr="001C5930">
              <w:rPr>
                <w:rFonts w:ascii="Arial" w:eastAsia="Times New Roman" w:hAnsi="Arial" w:cs="Arial"/>
                <w:color w:val="333333"/>
                <w:sz w:val="23"/>
                <w:szCs w:val="23"/>
              </w:rPr>
              <w:t>19</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60" w:lineRule="atLeast"/>
              <w:jc w:val="center"/>
              <w:rPr>
                <w:rFonts w:ascii="Arial" w:eastAsia="Times New Roman" w:hAnsi="Arial" w:cs="Arial"/>
                <w:color w:val="333333"/>
                <w:sz w:val="21"/>
                <w:szCs w:val="21"/>
              </w:rPr>
            </w:pPr>
            <w:r w:rsidRPr="001C5930">
              <w:rPr>
                <w:rFonts w:ascii="Arial" w:eastAsia="Times New Roman" w:hAnsi="Arial" w:cs="Arial"/>
                <w:color w:val="333333"/>
                <w:sz w:val="21"/>
                <w:szCs w:val="21"/>
              </w:rPr>
              <w:t>History, Economics, Geography, Tamil</w:t>
            </w:r>
          </w:p>
        </w:tc>
      </w:tr>
      <w:tr w:rsidR="001C5930" w:rsidRPr="001C5930" w:rsidTr="001C5930">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color w:val="333333"/>
                <w:sz w:val="23"/>
                <w:szCs w:val="23"/>
              </w:rPr>
            </w:pPr>
            <w:r w:rsidRPr="001C5930">
              <w:rPr>
                <w:rFonts w:ascii="Arial" w:eastAsia="Times New Roman" w:hAnsi="Arial" w:cs="Arial"/>
                <w:color w:val="333333"/>
                <w:sz w:val="23"/>
                <w:szCs w:val="23"/>
              </w:rPr>
              <w:t>20</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60" w:lineRule="atLeast"/>
              <w:jc w:val="center"/>
              <w:rPr>
                <w:rFonts w:ascii="Arial" w:eastAsia="Times New Roman" w:hAnsi="Arial" w:cs="Arial"/>
                <w:color w:val="333333"/>
                <w:sz w:val="21"/>
                <w:szCs w:val="21"/>
              </w:rPr>
            </w:pPr>
            <w:r w:rsidRPr="001C5930">
              <w:rPr>
                <w:rFonts w:ascii="Arial" w:eastAsia="Times New Roman" w:hAnsi="Arial" w:cs="Arial"/>
                <w:color w:val="333333"/>
                <w:sz w:val="21"/>
                <w:szCs w:val="21"/>
              </w:rPr>
              <w:t>History, Economics, Sanskrit Sahitya, Sanskrit Sasthra</w:t>
            </w:r>
          </w:p>
        </w:tc>
      </w:tr>
      <w:tr w:rsidR="001C5930" w:rsidRPr="001C5930" w:rsidTr="001C5930">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color w:val="333333"/>
                <w:sz w:val="23"/>
                <w:szCs w:val="23"/>
              </w:rPr>
            </w:pPr>
            <w:r w:rsidRPr="001C5930">
              <w:rPr>
                <w:rFonts w:ascii="Arial" w:eastAsia="Times New Roman" w:hAnsi="Arial" w:cs="Arial"/>
                <w:color w:val="333333"/>
                <w:sz w:val="23"/>
                <w:szCs w:val="23"/>
              </w:rPr>
              <w:t>21</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60" w:lineRule="atLeast"/>
              <w:jc w:val="center"/>
              <w:rPr>
                <w:rFonts w:ascii="Arial" w:eastAsia="Times New Roman" w:hAnsi="Arial" w:cs="Arial"/>
                <w:color w:val="333333"/>
                <w:sz w:val="21"/>
                <w:szCs w:val="21"/>
              </w:rPr>
            </w:pPr>
            <w:r w:rsidRPr="001C5930">
              <w:rPr>
                <w:rFonts w:ascii="Arial" w:eastAsia="Times New Roman" w:hAnsi="Arial" w:cs="Arial"/>
                <w:color w:val="333333"/>
                <w:sz w:val="21"/>
                <w:szCs w:val="21"/>
              </w:rPr>
              <w:t>History, Philosophy, Sanskrit Sahitya, Sanskrit Sasthra</w:t>
            </w:r>
          </w:p>
        </w:tc>
      </w:tr>
      <w:tr w:rsidR="001C5930" w:rsidRPr="001C5930" w:rsidTr="001C5930">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color w:val="333333"/>
                <w:sz w:val="23"/>
                <w:szCs w:val="23"/>
              </w:rPr>
            </w:pPr>
            <w:r w:rsidRPr="001C5930">
              <w:rPr>
                <w:rFonts w:ascii="Arial" w:eastAsia="Times New Roman" w:hAnsi="Arial" w:cs="Arial"/>
                <w:color w:val="333333"/>
                <w:sz w:val="23"/>
                <w:szCs w:val="23"/>
              </w:rPr>
              <w:t>22</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60" w:lineRule="atLeast"/>
              <w:jc w:val="center"/>
              <w:rPr>
                <w:rFonts w:ascii="Arial" w:eastAsia="Times New Roman" w:hAnsi="Arial" w:cs="Arial"/>
                <w:color w:val="333333"/>
                <w:sz w:val="21"/>
                <w:szCs w:val="21"/>
              </w:rPr>
            </w:pPr>
            <w:r w:rsidRPr="001C5930">
              <w:rPr>
                <w:rFonts w:ascii="Arial" w:eastAsia="Times New Roman" w:hAnsi="Arial" w:cs="Arial"/>
                <w:color w:val="333333"/>
                <w:sz w:val="21"/>
                <w:szCs w:val="21"/>
              </w:rPr>
              <w:t>Economics, Gandhian Studies, Communication English, Computer Application</w:t>
            </w:r>
          </w:p>
        </w:tc>
      </w:tr>
      <w:tr w:rsidR="001C5930" w:rsidRPr="001C5930" w:rsidTr="001C5930">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color w:val="333333"/>
                <w:sz w:val="23"/>
                <w:szCs w:val="23"/>
              </w:rPr>
            </w:pPr>
            <w:r w:rsidRPr="001C5930">
              <w:rPr>
                <w:rFonts w:ascii="Arial" w:eastAsia="Times New Roman" w:hAnsi="Arial" w:cs="Arial"/>
                <w:color w:val="333333"/>
                <w:sz w:val="23"/>
                <w:szCs w:val="23"/>
              </w:rPr>
              <w:t>23</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60" w:lineRule="atLeast"/>
              <w:jc w:val="center"/>
              <w:rPr>
                <w:rFonts w:ascii="Arial" w:eastAsia="Times New Roman" w:hAnsi="Arial" w:cs="Arial"/>
                <w:color w:val="333333"/>
                <w:sz w:val="21"/>
                <w:szCs w:val="21"/>
              </w:rPr>
            </w:pPr>
            <w:r w:rsidRPr="001C5930">
              <w:rPr>
                <w:rFonts w:ascii="Arial" w:eastAsia="Times New Roman" w:hAnsi="Arial" w:cs="Arial"/>
                <w:color w:val="333333"/>
                <w:sz w:val="21"/>
                <w:szCs w:val="21"/>
              </w:rPr>
              <w:t>Sociology, Journalism, Communicative English, Computer Application</w:t>
            </w:r>
          </w:p>
        </w:tc>
      </w:tr>
      <w:tr w:rsidR="001C5930" w:rsidRPr="001C5930" w:rsidTr="001C5930">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color w:val="333333"/>
                <w:sz w:val="23"/>
                <w:szCs w:val="23"/>
              </w:rPr>
            </w:pPr>
            <w:r w:rsidRPr="001C5930">
              <w:rPr>
                <w:rFonts w:ascii="Arial" w:eastAsia="Times New Roman" w:hAnsi="Arial" w:cs="Arial"/>
                <w:color w:val="333333"/>
                <w:sz w:val="23"/>
                <w:szCs w:val="23"/>
              </w:rPr>
              <w:t>24</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60" w:lineRule="atLeast"/>
              <w:jc w:val="center"/>
              <w:rPr>
                <w:rFonts w:ascii="Arial" w:eastAsia="Times New Roman" w:hAnsi="Arial" w:cs="Arial"/>
                <w:color w:val="333333"/>
                <w:sz w:val="21"/>
                <w:szCs w:val="21"/>
              </w:rPr>
            </w:pPr>
            <w:r w:rsidRPr="001C5930">
              <w:rPr>
                <w:rFonts w:ascii="Arial" w:eastAsia="Times New Roman" w:hAnsi="Arial" w:cs="Arial"/>
                <w:color w:val="333333"/>
                <w:sz w:val="21"/>
                <w:szCs w:val="21"/>
              </w:rPr>
              <w:t>Journalism, English Literature, Communicative English, Psychology</w:t>
            </w:r>
          </w:p>
        </w:tc>
      </w:tr>
      <w:tr w:rsidR="001C5930" w:rsidRPr="001C5930" w:rsidTr="001C5930">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color w:val="333333"/>
                <w:sz w:val="23"/>
                <w:szCs w:val="23"/>
              </w:rPr>
            </w:pPr>
            <w:r w:rsidRPr="001C5930">
              <w:rPr>
                <w:rFonts w:ascii="Arial" w:eastAsia="Times New Roman" w:hAnsi="Arial" w:cs="Arial"/>
                <w:color w:val="333333"/>
                <w:sz w:val="23"/>
                <w:szCs w:val="23"/>
              </w:rPr>
              <w:t>25</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60" w:lineRule="atLeast"/>
              <w:jc w:val="center"/>
              <w:rPr>
                <w:rFonts w:ascii="Arial" w:eastAsia="Times New Roman" w:hAnsi="Arial" w:cs="Arial"/>
                <w:color w:val="333333"/>
                <w:sz w:val="21"/>
                <w:szCs w:val="21"/>
              </w:rPr>
            </w:pPr>
            <w:r w:rsidRPr="001C5930">
              <w:rPr>
                <w:rFonts w:ascii="Arial" w:eastAsia="Times New Roman" w:hAnsi="Arial" w:cs="Arial"/>
                <w:color w:val="333333"/>
                <w:sz w:val="21"/>
                <w:szCs w:val="21"/>
              </w:rPr>
              <w:t>History, Economics, Politics, Music</w:t>
            </w:r>
          </w:p>
        </w:tc>
      </w:tr>
      <w:tr w:rsidR="001C5930" w:rsidRPr="001C5930" w:rsidTr="001C5930">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90" w:lineRule="atLeast"/>
              <w:jc w:val="center"/>
              <w:rPr>
                <w:rFonts w:ascii="Arial" w:eastAsia="Times New Roman" w:hAnsi="Arial" w:cs="Arial"/>
                <w:color w:val="333333"/>
                <w:sz w:val="23"/>
                <w:szCs w:val="23"/>
              </w:rPr>
            </w:pPr>
            <w:r w:rsidRPr="001C5930">
              <w:rPr>
                <w:rFonts w:ascii="Arial" w:eastAsia="Times New Roman" w:hAnsi="Arial" w:cs="Arial"/>
                <w:color w:val="333333"/>
                <w:sz w:val="23"/>
                <w:szCs w:val="23"/>
              </w:rPr>
              <w:lastRenderedPageBreak/>
              <w:t>26</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1C5930" w:rsidRPr="001C5930" w:rsidRDefault="001C5930" w:rsidP="001C5930">
            <w:pPr>
              <w:spacing w:after="0" w:line="360" w:lineRule="atLeast"/>
              <w:jc w:val="center"/>
              <w:rPr>
                <w:rFonts w:ascii="Arial" w:eastAsia="Times New Roman" w:hAnsi="Arial" w:cs="Arial"/>
                <w:color w:val="333333"/>
                <w:sz w:val="21"/>
                <w:szCs w:val="21"/>
              </w:rPr>
            </w:pPr>
            <w:r w:rsidRPr="001C5930">
              <w:rPr>
                <w:rFonts w:ascii="Arial" w:eastAsia="Times New Roman" w:hAnsi="Arial" w:cs="Arial"/>
                <w:color w:val="333333"/>
                <w:sz w:val="21"/>
                <w:szCs w:val="21"/>
              </w:rPr>
              <w:t>History, Economics, Geography, Malayalam</w:t>
            </w:r>
          </w:p>
        </w:tc>
      </w:tr>
    </w:tbl>
    <w:p w:rsidR="001C5930" w:rsidRPr="001C5930" w:rsidRDefault="001C5930" w:rsidP="001C5930">
      <w:pPr>
        <w:shd w:val="clear" w:color="auto" w:fill="F5F5F5"/>
        <w:spacing w:after="300" w:line="420" w:lineRule="atLeast"/>
        <w:outlineLvl w:val="1"/>
        <w:rPr>
          <w:rFonts w:ascii="Arial" w:eastAsia="Times New Roman" w:hAnsi="Arial" w:cs="Arial"/>
          <w:caps/>
          <w:color w:val="333333"/>
          <w:sz w:val="27"/>
          <w:szCs w:val="27"/>
        </w:rPr>
      </w:pPr>
      <w:r w:rsidRPr="001C5930">
        <w:rPr>
          <w:rFonts w:ascii="Arial" w:eastAsia="Times New Roman" w:hAnsi="Arial" w:cs="Arial"/>
          <w:caps/>
          <w:color w:val="333333"/>
          <w:sz w:val="27"/>
          <w:szCs w:val="27"/>
        </w:rPr>
        <w:t>KERALA PLUS TWO SYLLABUS 2022 (STREAM-WISE)</w:t>
      </w:r>
    </w:p>
    <w:p w:rsidR="001C5930" w:rsidRPr="001C5930" w:rsidRDefault="001C5930" w:rsidP="001C5930">
      <w:pPr>
        <w:spacing w:after="0" w:line="390" w:lineRule="atLeast"/>
        <w:rPr>
          <w:rFonts w:ascii="Arial" w:eastAsia="Times New Roman" w:hAnsi="Arial" w:cs="Arial"/>
          <w:color w:val="333333"/>
          <w:sz w:val="23"/>
          <w:szCs w:val="23"/>
        </w:rPr>
      </w:pPr>
      <w:r w:rsidRPr="001C5930">
        <w:rPr>
          <w:rFonts w:ascii="Arial" w:eastAsia="Times New Roman" w:hAnsi="Arial" w:cs="Arial"/>
          <w:color w:val="333333"/>
          <w:sz w:val="23"/>
          <w:szCs w:val="23"/>
        </w:rPr>
        <w:t>The Science stream teaches the areas related to medical, engineering, and other professional fields, whereas the Commerce stream focuses on business-related topics, commerce, trade, and financial matters. Unlike science and commerce, Humanities/Arts stream covers vast areas of study, and the subjects include languages like political science, psychology, sociology, and more.</w:t>
      </w:r>
    </w:p>
    <w:p w:rsidR="001C5930" w:rsidRPr="001C5930" w:rsidRDefault="001C5930" w:rsidP="001C5930">
      <w:pPr>
        <w:spacing w:after="0" w:line="360" w:lineRule="atLeast"/>
        <w:outlineLvl w:val="2"/>
        <w:rPr>
          <w:rFonts w:ascii="Arial" w:eastAsia="Times New Roman" w:hAnsi="Arial" w:cs="Arial"/>
          <w:b/>
          <w:bCs/>
          <w:color w:val="333333"/>
          <w:sz w:val="26"/>
          <w:szCs w:val="26"/>
        </w:rPr>
      </w:pPr>
      <w:r w:rsidRPr="001C5930">
        <w:rPr>
          <w:rFonts w:ascii="Arial" w:eastAsia="Times New Roman" w:hAnsi="Arial" w:cs="Arial"/>
          <w:b/>
          <w:bCs/>
          <w:color w:val="333333"/>
          <w:sz w:val="26"/>
          <w:szCs w:val="26"/>
        </w:rPr>
        <w:t>Kerala Plus Two Science Syllabus</w:t>
      </w:r>
    </w:p>
    <w:p w:rsidR="001C5930" w:rsidRPr="001C5930" w:rsidRDefault="001C5930" w:rsidP="001C5930">
      <w:pPr>
        <w:spacing w:after="0" w:line="390" w:lineRule="atLeast"/>
        <w:rPr>
          <w:rFonts w:ascii="Arial" w:eastAsia="Times New Roman" w:hAnsi="Arial" w:cs="Arial"/>
          <w:color w:val="333333"/>
          <w:sz w:val="23"/>
          <w:szCs w:val="23"/>
        </w:rPr>
      </w:pPr>
      <w:r w:rsidRPr="001C5930">
        <w:rPr>
          <w:rFonts w:ascii="Arial" w:eastAsia="Times New Roman" w:hAnsi="Arial" w:cs="Arial"/>
          <w:color w:val="333333"/>
          <w:sz w:val="23"/>
          <w:szCs w:val="23"/>
        </w:rPr>
        <w:t>The science stream's core subjects are physics, chemistry, mathematics, biology, and computer science. English is a compulsory subject, and there are many other optional language subjects. Please go through the detailed syllabus given below. Students can find syllabus of the subjects they have chosen.</w:t>
      </w:r>
    </w:p>
    <w:p w:rsidR="001C5930" w:rsidRPr="001C5930" w:rsidRDefault="001C5930" w:rsidP="001C5930">
      <w:pPr>
        <w:spacing w:after="0" w:line="360" w:lineRule="atLeast"/>
        <w:outlineLvl w:val="3"/>
        <w:rPr>
          <w:rFonts w:ascii="Arial" w:eastAsia="Times New Roman" w:hAnsi="Arial" w:cs="Arial"/>
          <w:color w:val="333333"/>
          <w:sz w:val="27"/>
          <w:szCs w:val="27"/>
        </w:rPr>
      </w:pPr>
      <w:r w:rsidRPr="001C5930">
        <w:rPr>
          <w:rFonts w:ascii="Arial" w:eastAsia="Times New Roman" w:hAnsi="Arial" w:cs="Arial"/>
          <w:color w:val="333333"/>
          <w:sz w:val="27"/>
          <w:szCs w:val="27"/>
        </w:rPr>
        <w:t>Kerala Plus Two Physics Syllabus</w:t>
      </w:r>
    </w:p>
    <w:p w:rsidR="001C5930" w:rsidRPr="001C5930" w:rsidRDefault="001C5930" w:rsidP="001C5930">
      <w:pPr>
        <w:spacing w:after="0" w:line="390" w:lineRule="atLeast"/>
        <w:rPr>
          <w:rFonts w:ascii="Arial" w:eastAsia="Times New Roman" w:hAnsi="Arial" w:cs="Arial"/>
          <w:color w:val="333333"/>
          <w:sz w:val="23"/>
          <w:szCs w:val="23"/>
        </w:rPr>
      </w:pPr>
      <w:r w:rsidRPr="001C5930">
        <w:rPr>
          <w:rFonts w:ascii="Arial" w:eastAsia="Times New Roman" w:hAnsi="Arial" w:cs="Arial"/>
          <w:color w:val="333333"/>
          <w:sz w:val="23"/>
          <w:szCs w:val="23"/>
        </w:rPr>
        <w:t>Physics syllabus is divided into two parts: Part 1 and Part 2 with chapters like electric charges and fields and atoms. The following is the Kerala Plus Two syllabus for physics:</w:t>
      </w:r>
    </w:p>
    <w:p w:rsidR="001C5930" w:rsidRPr="001C5930" w:rsidRDefault="001C5930" w:rsidP="001C5930">
      <w:pPr>
        <w:spacing w:after="0"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Physics Part 1</w:t>
      </w:r>
    </w:p>
    <w:p w:rsidR="001C5930" w:rsidRPr="001C5930" w:rsidRDefault="001C5930" w:rsidP="001C5930">
      <w:pPr>
        <w:numPr>
          <w:ilvl w:val="0"/>
          <w:numId w:val="1"/>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1: </w:t>
      </w:r>
      <w:r w:rsidRPr="001C5930">
        <w:rPr>
          <w:rFonts w:ascii="Arial" w:eastAsia="Times New Roman" w:hAnsi="Arial" w:cs="Arial"/>
          <w:color w:val="333333"/>
          <w:sz w:val="23"/>
          <w:szCs w:val="23"/>
        </w:rPr>
        <w:t>Electric Charges and Fields</w:t>
      </w:r>
    </w:p>
    <w:p w:rsidR="001C5930" w:rsidRPr="001C5930" w:rsidRDefault="001C5930" w:rsidP="001C5930">
      <w:pPr>
        <w:numPr>
          <w:ilvl w:val="0"/>
          <w:numId w:val="1"/>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2: </w:t>
      </w:r>
      <w:r w:rsidRPr="001C5930">
        <w:rPr>
          <w:rFonts w:ascii="Arial" w:eastAsia="Times New Roman" w:hAnsi="Arial" w:cs="Arial"/>
          <w:color w:val="333333"/>
          <w:sz w:val="23"/>
          <w:szCs w:val="23"/>
        </w:rPr>
        <w:t>Electrostatic Potential and Capacitance</w:t>
      </w:r>
    </w:p>
    <w:p w:rsidR="001C5930" w:rsidRPr="001C5930" w:rsidRDefault="001C5930" w:rsidP="001C5930">
      <w:pPr>
        <w:numPr>
          <w:ilvl w:val="0"/>
          <w:numId w:val="1"/>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3: </w:t>
      </w:r>
      <w:r w:rsidRPr="001C5930">
        <w:rPr>
          <w:rFonts w:ascii="Arial" w:eastAsia="Times New Roman" w:hAnsi="Arial" w:cs="Arial"/>
          <w:color w:val="333333"/>
          <w:sz w:val="23"/>
          <w:szCs w:val="23"/>
        </w:rPr>
        <w:t>Current Electricity</w:t>
      </w:r>
    </w:p>
    <w:p w:rsidR="001C5930" w:rsidRPr="001C5930" w:rsidRDefault="001C5930" w:rsidP="001C5930">
      <w:pPr>
        <w:numPr>
          <w:ilvl w:val="0"/>
          <w:numId w:val="1"/>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4: </w:t>
      </w:r>
      <w:r w:rsidRPr="001C5930">
        <w:rPr>
          <w:rFonts w:ascii="Arial" w:eastAsia="Times New Roman" w:hAnsi="Arial" w:cs="Arial"/>
          <w:color w:val="333333"/>
          <w:sz w:val="23"/>
          <w:szCs w:val="23"/>
        </w:rPr>
        <w:t>Moving Charges and Magnetism</w:t>
      </w:r>
    </w:p>
    <w:p w:rsidR="001C5930" w:rsidRPr="001C5930" w:rsidRDefault="001C5930" w:rsidP="001C5930">
      <w:pPr>
        <w:numPr>
          <w:ilvl w:val="0"/>
          <w:numId w:val="1"/>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5: </w:t>
      </w:r>
      <w:r w:rsidRPr="001C5930">
        <w:rPr>
          <w:rFonts w:ascii="Arial" w:eastAsia="Times New Roman" w:hAnsi="Arial" w:cs="Arial"/>
          <w:color w:val="333333"/>
          <w:sz w:val="23"/>
          <w:szCs w:val="23"/>
        </w:rPr>
        <w:t>Magnetism and Matter</w:t>
      </w:r>
    </w:p>
    <w:p w:rsidR="001C5930" w:rsidRPr="001C5930" w:rsidRDefault="001C5930" w:rsidP="001C5930">
      <w:pPr>
        <w:numPr>
          <w:ilvl w:val="0"/>
          <w:numId w:val="1"/>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6: </w:t>
      </w:r>
      <w:r w:rsidRPr="001C5930">
        <w:rPr>
          <w:rFonts w:ascii="Arial" w:eastAsia="Times New Roman" w:hAnsi="Arial" w:cs="Arial"/>
          <w:color w:val="333333"/>
          <w:sz w:val="23"/>
          <w:szCs w:val="23"/>
        </w:rPr>
        <w:t>Electromagnetic Induction</w:t>
      </w:r>
    </w:p>
    <w:p w:rsidR="001C5930" w:rsidRPr="001C5930" w:rsidRDefault="001C5930" w:rsidP="001C5930">
      <w:pPr>
        <w:numPr>
          <w:ilvl w:val="0"/>
          <w:numId w:val="1"/>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7: </w:t>
      </w:r>
      <w:r w:rsidRPr="001C5930">
        <w:rPr>
          <w:rFonts w:ascii="Arial" w:eastAsia="Times New Roman" w:hAnsi="Arial" w:cs="Arial"/>
          <w:color w:val="333333"/>
          <w:sz w:val="23"/>
          <w:szCs w:val="23"/>
        </w:rPr>
        <w:t>Alternating Current</w:t>
      </w:r>
    </w:p>
    <w:p w:rsidR="001C5930" w:rsidRPr="001C5930" w:rsidRDefault="001C5930" w:rsidP="001C5930">
      <w:pPr>
        <w:numPr>
          <w:ilvl w:val="0"/>
          <w:numId w:val="1"/>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8: </w:t>
      </w:r>
      <w:r w:rsidRPr="001C5930">
        <w:rPr>
          <w:rFonts w:ascii="Arial" w:eastAsia="Times New Roman" w:hAnsi="Arial" w:cs="Arial"/>
          <w:color w:val="333333"/>
          <w:sz w:val="23"/>
          <w:szCs w:val="23"/>
        </w:rPr>
        <w:t>Electromagnetic Waves</w:t>
      </w:r>
    </w:p>
    <w:p w:rsidR="001C5930" w:rsidRPr="001C5930" w:rsidRDefault="001C5930" w:rsidP="001C5930">
      <w:pPr>
        <w:spacing w:after="0"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Physics Part 2</w:t>
      </w:r>
    </w:p>
    <w:p w:rsidR="001C5930" w:rsidRPr="001C5930" w:rsidRDefault="001C5930" w:rsidP="001C5930">
      <w:pPr>
        <w:numPr>
          <w:ilvl w:val="0"/>
          <w:numId w:val="2"/>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9: </w:t>
      </w:r>
      <w:r w:rsidRPr="001C5930">
        <w:rPr>
          <w:rFonts w:ascii="Arial" w:eastAsia="Times New Roman" w:hAnsi="Arial" w:cs="Arial"/>
          <w:color w:val="333333"/>
          <w:sz w:val="23"/>
          <w:szCs w:val="23"/>
        </w:rPr>
        <w:t>Ray Optics and Optical Instruments</w:t>
      </w:r>
    </w:p>
    <w:p w:rsidR="001C5930" w:rsidRPr="001C5930" w:rsidRDefault="001C5930" w:rsidP="001C5930">
      <w:pPr>
        <w:numPr>
          <w:ilvl w:val="0"/>
          <w:numId w:val="2"/>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lastRenderedPageBreak/>
        <w:t>Chapter 10: </w:t>
      </w:r>
      <w:r w:rsidRPr="001C5930">
        <w:rPr>
          <w:rFonts w:ascii="Arial" w:eastAsia="Times New Roman" w:hAnsi="Arial" w:cs="Arial"/>
          <w:color w:val="333333"/>
          <w:sz w:val="23"/>
          <w:szCs w:val="23"/>
        </w:rPr>
        <w:t>Wave Optics</w:t>
      </w:r>
    </w:p>
    <w:p w:rsidR="001C5930" w:rsidRPr="001C5930" w:rsidRDefault="001C5930" w:rsidP="001C5930">
      <w:pPr>
        <w:numPr>
          <w:ilvl w:val="0"/>
          <w:numId w:val="2"/>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11: </w:t>
      </w:r>
      <w:r w:rsidRPr="001C5930">
        <w:rPr>
          <w:rFonts w:ascii="Arial" w:eastAsia="Times New Roman" w:hAnsi="Arial" w:cs="Arial"/>
          <w:color w:val="333333"/>
          <w:sz w:val="23"/>
          <w:szCs w:val="23"/>
        </w:rPr>
        <w:t>Dual Nature of Radiation and Matter</w:t>
      </w:r>
    </w:p>
    <w:p w:rsidR="001C5930" w:rsidRPr="001C5930" w:rsidRDefault="001C5930" w:rsidP="001C5930">
      <w:pPr>
        <w:numPr>
          <w:ilvl w:val="0"/>
          <w:numId w:val="2"/>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12: </w:t>
      </w:r>
      <w:r w:rsidRPr="001C5930">
        <w:rPr>
          <w:rFonts w:ascii="Arial" w:eastAsia="Times New Roman" w:hAnsi="Arial" w:cs="Arial"/>
          <w:color w:val="333333"/>
          <w:sz w:val="23"/>
          <w:szCs w:val="23"/>
        </w:rPr>
        <w:t>Atoms</w:t>
      </w:r>
    </w:p>
    <w:p w:rsidR="001C5930" w:rsidRPr="001C5930" w:rsidRDefault="001C5930" w:rsidP="001C5930">
      <w:pPr>
        <w:numPr>
          <w:ilvl w:val="0"/>
          <w:numId w:val="2"/>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13: </w:t>
      </w:r>
      <w:r w:rsidRPr="001C5930">
        <w:rPr>
          <w:rFonts w:ascii="Arial" w:eastAsia="Times New Roman" w:hAnsi="Arial" w:cs="Arial"/>
          <w:color w:val="333333"/>
          <w:sz w:val="23"/>
          <w:szCs w:val="23"/>
        </w:rPr>
        <w:t>Nuclei</w:t>
      </w:r>
    </w:p>
    <w:p w:rsidR="001C5930" w:rsidRPr="001C5930" w:rsidRDefault="001C5930" w:rsidP="001C5930">
      <w:pPr>
        <w:numPr>
          <w:ilvl w:val="0"/>
          <w:numId w:val="2"/>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14: </w:t>
      </w:r>
      <w:r w:rsidRPr="001C5930">
        <w:rPr>
          <w:rFonts w:ascii="Arial" w:eastAsia="Times New Roman" w:hAnsi="Arial" w:cs="Arial"/>
          <w:color w:val="333333"/>
          <w:sz w:val="23"/>
          <w:szCs w:val="23"/>
        </w:rPr>
        <w:t>Semiconductor Electronics: Materials, Devices, and Simple Circuits</w:t>
      </w:r>
    </w:p>
    <w:p w:rsidR="001C5930" w:rsidRPr="001C5930" w:rsidRDefault="001C5930" w:rsidP="001C5930">
      <w:pPr>
        <w:numPr>
          <w:ilvl w:val="0"/>
          <w:numId w:val="2"/>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15: </w:t>
      </w:r>
      <w:r w:rsidRPr="001C5930">
        <w:rPr>
          <w:rFonts w:ascii="Arial" w:eastAsia="Times New Roman" w:hAnsi="Arial" w:cs="Arial"/>
          <w:color w:val="333333"/>
          <w:sz w:val="23"/>
          <w:szCs w:val="23"/>
        </w:rPr>
        <w:t>Communication Systems</w:t>
      </w:r>
    </w:p>
    <w:p w:rsidR="001C5930" w:rsidRPr="001C5930" w:rsidRDefault="001C5930" w:rsidP="001C5930">
      <w:pPr>
        <w:spacing w:after="0" w:line="360" w:lineRule="atLeast"/>
        <w:outlineLvl w:val="3"/>
        <w:rPr>
          <w:rFonts w:ascii="Arial" w:eastAsia="Times New Roman" w:hAnsi="Arial" w:cs="Arial"/>
          <w:color w:val="333333"/>
          <w:sz w:val="27"/>
          <w:szCs w:val="27"/>
        </w:rPr>
      </w:pPr>
      <w:r w:rsidRPr="001C5930">
        <w:rPr>
          <w:rFonts w:ascii="Arial" w:eastAsia="Times New Roman" w:hAnsi="Arial" w:cs="Arial"/>
          <w:color w:val="333333"/>
          <w:sz w:val="27"/>
          <w:szCs w:val="27"/>
        </w:rPr>
        <w:t>Kerala Plus Two Chemistry Syllabus</w:t>
      </w:r>
    </w:p>
    <w:p w:rsidR="001C5930" w:rsidRPr="001C5930" w:rsidRDefault="001C5930" w:rsidP="001C5930">
      <w:pPr>
        <w:spacing w:after="0" w:line="390" w:lineRule="atLeast"/>
        <w:rPr>
          <w:rFonts w:ascii="Arial" w:eastAsia="Times New Roman" w:hAnsi="Arial" w:cs="Arial"/>
          <w:color w:val="333333"/>
          <w:sz w:val="23"/>
          <w:szCs w:val="23"/>
        </w:rPr>
      </w:pPr>
      <w:r w:rsidRPr="001C5930">
        <w:rPr>
          <w:rFonts w:ascii="Arial" w:eastAsia="Times New Roman" w:hAnsi="Arial" w:cs="Arial"/>
          <w:color w:val="333333"/>
          <w:sz w:val="23"/>
          <w:szCs w:val="23"/>
        </w:rPr>
        <w:t>Here is the Plus Two syllabus for chemistry for the current academic year below:</w:t>
      </w:r>
    </w:p>
    <w:p w:rsidR="001C5930" w:rsidRPr="001C5930" w:rsidRDefault="001C5930" w:rsidP="001C5930">
      <w:pPr>
        <w:spacing w:after="0"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Chemistry Part  1</w:t>
      </w:r>
    </w:p>
    <w:p w:rsidR="001C5930" w:rsidRPr="001C5930" w:rsidRDefault="001C5930" w:rsidP="001C5930">
      <w:pPr>
        <w:numPr>
          <w:ilvl w:val="0"/>
          <w:numId w:val="3"/>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Unit 1: </w:t>
      </w:r>
      <w:r w:rsidRPr="001C5930">
        <w:rPr>
          <w:rFonts w:ascii="Arial" w:eastAsia="Times New Roman" w:hAnsi="Arial" w:cs="Arial"/>
          <w:color w:val="333333"/>
          <w:sz w:val="23"/>
          <w:szCs w:val="23"/>
        </w:rPr>
        <w:t>The Solid State</w:t>
      </w:r>
    </w:p>
    <w:p w:rsidR="001C5930" w:rsidRPr="001C5930" w:rsidRDefault="001C5930" w:rsidP="001C5930">
      <w:pPr>
        <w:numPr>
          <w:ilvl w:val="0"/>
          <w:numId w:val="3"/>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Unit 2: </w:t>
      </w:r>
      <w:r w:rsidRPr="001C5930">
        <w:rPr>
          <w:rFonts w:ascii="Arial" w:eastAsia="Times New Roman" w:hAnsi="Arial" w:cs="Arial"/>
          <w:color w:val="333333"/>
          <w:sz w:val="23"/>
          <w:szCs w:val="23"/>
        </w:rPr>
        <w:t>Solutions</w:t>
      </w:r>
    </w:p>
    <w:p w:rsidR="001C5930" w:rsidRPr="001C5930" w:rsidRDefault="001C5930" w:rsidP="001C5930">
      <w:pPr>
        <w:numPr>
          <w:ilvl w:val="0"/>
          <w:numId w:val="3"/>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Unit 3: </w:t>
      </w:r>
      <w:r w:rsidRPr="001C5930">
        <w:rPr>
          <w:rFonts w:ascii="Arial" w:eastAsia="Times New Roman" w:hAnsi="Arial" w:cs="Arial"/>
          <w:color w:val="333333"/>
          <w:sz w:val="23"/>
          <w:szCs w:val="23"/>
        </w:rPr>
        <w:t>Electrochemistry</w:t>
      </w:r>
    </w:p>
    <w:p w:rsidR="001C5930" w:rsidRPr="001C5930" w:rsidRDefault="001C5930" w:rsidP="001C5930">
      <w:pPr>
        <w:numPr>
          <w:ilvl w:val="0"/>
          <w:numId w:val="3"/>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Unit 4: </w:t>
      </w:r>
      <w:r w:rsidRPr="001C5930">
        <w:rPr>
          <w:rFonts w:ascii="Arial" w:eastAsia="Times New Roman" w:hAnsi="Arial" w:cs="Arial"/>
          <w:color w:val="333333"/>
          <w:sz w:val="23"/>
          <w:szCs w:val="23"/>
        </w:rPr>
        <w:t>Chemical Kinetics</w:t>
      </w:r>
    </w:p>
    <w:p w:rsidR="001C5930" w:rsidRPr="001C5930" w:rsidRDefault="001C5930" w:rsidP="001C5930">
      <w:pPr>
        <w:numPr>
          <w:ilvl w:val="0"/>
          <w:numId w:val="3"/>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Unit 5: </w:t>
      </w:r>
      <w:r w:rsidRPr="001C5930">
        <w:rPr>
          <w:rFonts w:ascii="Arial" w:eastAsia="Times New Roman" w:hAnsi="Arial" w:cs="Arial"/>
          <w:color w:val="333333"/>
          <w:sz w:val="23"/>
          <w:szCs w:val="23"/>
        </w:rPr>
        <w:t>Surface Chemistry</w:t>
      </w:r>
    </w:p>
    <w:p w:rsidR="001C5930" w:rsidRPr="001C5930" w:rsidRDefault="001C5930" w:rsidP="001C5930">
      <w:pPr>
        <w:numPr>
          <w:ilvl w:val="0"/>
          <w:numId w:val="3"/>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Unit 6: </w:t>
      </w:r>
      <w:r w:rsidRPr="001C5930">
        <w:rPr>
          <w:rFonts w:ascii="Arial" w:eastAsia="Times New Roman" w:hAnsi="Arial" w:cs="Arial"/>
          <w:color w:val="333333"/>
          <w:sz w:val="23"/>
          <w:szCs w:val="23"/>
        </w:rPr>
        <w:t>General Principles and Processes of Isolation of Elements</w:t>
      </w:r>
    </w:p>
    <w:p w:rsidR="001C5930" w:rsidRPr="001C5930" w:rsidRDefault="001C5930" w:rsidP="001C5930">
      <w:pPr>
        <w:numPr>
          <w:ilvl w:val="0"/>
          <w:numId w:val="3"/>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Unit 7: </w:t>
      </w:r>
      <w:r w:rsidRPr="001C5930">
        <w:rPr>
          <w:rFonts w:ascii="Arial" w:eastAsia="Times New Roman" w:hAnsi="Arial" w:cs="Arial"/>
          <w:color w:val="333333"/>
          <w:sz w:val="23"/>
          <w:szCs w:val="23"/>
        </w:rPr>
        <w:t>The p-block Elements</w:t>
      </w:r>
    </w:p>
    <w:p w:rsidR="001C5930" w:rsidRPr="001C5930" w:rsidRDefault="001C5930" w:rsidP="001C5930">
      <w:pPr>
        <w:numPr>
          <w:ilvl w:val="0"/>
          <w:numId w:val="3"/>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Unit 8: </w:t>
      </w:r>
      <w:r w:rsidRPr="001C5930">
        <w:rPr>
          <w:rFonts w:ascii="Arial" w:eastAsia="Times New Roman" w:hAnsi="Arial" w:cs="Arial"/>
          <w:color w:val="333333"/>
          <w:sz w:val="23"/>
          <w:szCs w:val="23"/>
        </w:rPr>
        <w:t>The d and f – block Elements</w:t>
      </w:r>
    </w:p>
    <w:p w:rsidR="001C5930" w:rsidRPr="001C5930" w:rsidRDefault="001C5930" w:rsidP="001C5930">
      <w:pPr>
        <w:numPr>
          <w:ilvl w:val="0"/>
          <w:numId w:val="3"/>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Unit 9: </w:t>
      </w:r>
      <w:r w:rsidRPr="001C5930">
        <w:rPr>
          <w:rFonts w:ascii="Arial" w:eastAsia="Times New Roman" w:hAnsi="Arial" w:cs="Arial"/>
          <w:color w:val="333333"/>
          <w:sz w:val="23"/>
          <w:szCs w:val="23"/>
        </w:rPr>
        <w:t>Coordination Compounds</w:t>
      </w:r>
    </w:p>
    <w:p w:rsidR="001C5930" w:rsidRPr="001C5930" w:rsidRDefault="001C5930" w:rsidP="001C5930">
      <w:pPr>
        <w:spacing w:after="0"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Chemistry Part 2</w:t>
      </w:r>
    </w:p>
    <w:p w:rsidR="001C5930" w:rsidRPr="001C5930" w:rsidRDefault="001C5930" w:rsidP="001C5930">
      <w:pPr>
        <w:numPr>
          <w:ilvl w:val="0"/>
          <w:numId w:val="4"/>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Unit 10: </w:t>
      </w:r>
      <w:r w:rsidRPr="001C5930">
        <w:rPr>
          <w:rFonts w:ascii="Arial" w:eastAsia="Times New Roman" w:hAnsi="Arial" w:cs="Arial"/>
          <w:color w:val="333333"/>
          <w:sz w:val="23"/>
          <w:szCs w:val="23"/>
        </w:rPr>
        <w:t>Haloalkanes and Haloarenes</w:t>
      </w:r>
    </w:p>
    <w:p w:rsidR="001C5930" w:rsidRPr="001C5930" w:rsidRDefault="001C5930" w:rsidP="001C5930">
      <w:pPr>
        <w:numPr>
          <w:ilvl w:val="0"/>
          <w:numId w:val="4"/>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Unit 11: </w:t>
      </w:r>
      <w:r w:rsidRPr="001C5930">
        <w:rPr>
          <w:rFonts w:ascii="Arial" w:eastAsia="Times New Roman" w:hAnsi="Arial" w:cs="Arial"/>
          <w:color w:val="333333"/>
          <w:sz w:val="23"/>
          <w:szCs w:val="23"/>
        </w:rPr>
        <w:t>Alcohols, Phenols and Ethers</w:t>
      </w:r>
    </w:p>
    <w:p w:rsidR="001C5930" w:rsidRPr="001C5930" w:rsidRDefault="001C5930" w:rsidP="001C5930">
      <w:pPr>
        <w:numPr>
          <w:ilvl w:val="0"/>
          <w:numId w:val="4"/>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Unit 12: </w:t>
      </w:r>
      <w:r w:rsidRPr="001C5930">
        <w:rPr>
          <w:rFonts w:ascii="Arial" w:eastAsia="Times New Roman" w:hAnsi="Arial" w:cs="Arial"/>
          <w:color w:val="333333"/>
          <w:sz w:val="23"/>
          <w:szCs w:val="23"/>
        </w:rPr>
        <w:t>Aldehydes, Ketones and Carboxylic Acids</w:t>
      </w:r>
    </w:p>
    <w:p w:rsidR="001C5930" w:rsidRPr="001C5930" w:rsidRDefault="001C5930" w:rsidP="001C5930">
      <w:pPr>
        <w:numPr>
          <w:ilvl w:val="0"/>
          <w:numId w:val="4"/>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Unit 13: </w:t>
      </w:r>
      <w:r w:rsidRPr="001C5930">
        <w:rPr>
          <w:rFonts w:ascii="Arial" w:eastAsia="Times New Roman" w:hAnsi="Arial" w:cs="Arial"/>
          <w:color w:val="333333"/>
          <w:sz w:val="23"/>
          <w:szCs w:val="23"/>
        </w:rPr>
        <w:t>Amines</w:t>
      </w:r>
    </w:p>
    <w:p w:rsidR="001C5930" w:rsidRPr="001C5930" w:rsidRDefault="001C5930" w:rsidP="001C5930">
      <w:pPr>
        <w:numPr>
          <w:ilvl w:val="0"/>
          <w:numId w:val="4"/>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Unit 14: </w:t>
      </w:r>
      <w:r w:rsidRPr="001C5930">
        <w:rPr>
          <w:rFonts w:ascii="Arial" w:eastAsia="Times New Roman" w:hAnsi="Arial" w:cs="Arial"/>
          <w:color w:val="333333"/>
          <w:sz w:val="23"/>
          <w:szCs w:val="23"/>
        </w:rPr>
        <w:t>Biomolecules</w:t>
      </w:r>
    </w:p>
    <w:p w:rsidR="001C5930" w:rsidRPr="001C5930" w:rsidRDefault="001C5930" w:rsidP="001C5930">
      <w:pPr>
        <w:numPr>
          <w:ilvl w:val="0"/>
          <w:numId w:val="4"/>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Unit 15: </w:t>
      </w:r>
      <w:r w:rsidRPr="001C5930">
        <w:rPr>
          <w:rFonts w:ascii="Arial" w:eastAsia="Times New Roman" w:hAnsi="Arial" w:cs="Arial"/>
          <w:color w:val="333333"/>
          <w:sz w:val="23"/>
          <w:szCs w:val="23"/>
        </w:rPr>
        <w:t>Polymers</w:t>
      </w:r>
    </w:p>
    <w:p w:rsidR="001C5930" w:rsidRPr="001C5930" w:rsidRDefault="001C5930" w:rsidP="001C5930">
      <w:pPr>
        <w:numPr>
          <w:ilvl w:val="0"/>
          <w:numId w:val="4"/>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Unit 16: </w:t>
      </w:r>
      <w:r w:rsidRPr="001C5930">
        <w:rPr>
          <w:rFonts w:ascii="Arial" w:eastAsia="Times New Roman" w:hAnsi="Arial" w:cs="Arial"/>
          <w:color w:val="333333"/>
          <w:sz w:val="23"/>
          <w:szCs w:val="23"/>
        </w:rPr>
        <w:t>Chemistry in Everyday Life</w:t>
      </w:r>
    </w:p>
    <w:p w:rsidR="001C5930" w:rsidRPr="001C5930" w:rsidRDefault="001C5930" w:rsidP="001C5930">
      <w:pPr>
        <w:spacing w:after="0" w:line="360" w:lineRule="atLeast"/>
        <w:outlineLvl w:val="3"/>
        <w:rPr>
          <w:rFonts w:ascii="Arial" w:eastAsia="Times New Roman" w:hAnsi="Arial" w:cs="Arial"/>
          <w:color w:val="333333"/>
          <w:sz w:val="27"/>
          <w:szCs w:val="27"/>
        </w:rPr>
      </w:pPr>
      <w:r w:rsidRPr="001C5930">
        <w:rPr>
          <w:rFonts w:ascii="Arial" w:eastAsia="Times New Roman" w:hAnsi="Arial" w:cs="Arial"/>
          <w:color w:val="333333"/>
          <w:sz w:val="27"/>
          <w:szCs w:val="27"/>
        </w:rPr>
        <w:t>Kerala Plus Two Biology Syllabus</w:t>
      </w:r>
    </w:p>
    <w:p w:rsidR="001C5930" w:rsidRPr="001C5930" w:rsidRDefault="001C5930" w:rsidP="001C5930">
      <w:pPr>
        <w:spacing w:after="0" w:line="390" w:lineRule="atLeast"/>
        <w:rPr>
          <w:rFonts w:ascii="Arial" w:eastAsia="Times New Roman" w:hAnsi="Arial" w:cs="Arial"/>
          <w:color w:val="333333"/>
          <w:sz w:val="23"/>
          <w:szCs w:val="23"/>
        </w:rPr>
      </w:pPr>
      <w:r w:rsidRPr="001C5930">
        <w:rPr>
          <w:rFonts w:ascii="Arial" w:eastAsia="Times New Roman" w:hAnsi="Arial" w:cs="Arial"/>
          <w:color w:val="333333"/>
          <w:sz w:val="23"/>
          <w:szCs w:val="23"/>
        </w:rPr>
        <w:t>The topics for Kerala Plus Two biology consist of cell structure, plant physiology, etc. The units that will be taught in the Biology subject is given below:</w:t>
      </w:r>
    </w:p>
    <w:p w:rsidR="001C5930" w:rsidRPr="001C5930" w:rsidRDefault="001C5930" w:rsidP="001C5930">
      <w:pPr>
        <w:numPr>
          <w:ilvl w:val="0"/>
          <w:numId w:val="5"/>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lastRenderedPageBreak/>
        <w:t>Unit 1</w:t>
      </w:r>
      <w:r w:rsidRPr="001C5930">
        <w:rPr>
          <w:rFonts w:ascii="Arial" w:eastAsia="Times New Roman" w:hAnsi="Arial" w:cs="Arial"/>
          <w:color w:val="333333"/>
          <w:sz w:val="23"/>
          <w:szCs w:val="23"/>
        </w:rPr>
        <w:t>: Diversity in the Living World</w:t>
      </w:r>
    </w:p>
    <w:p w:rsidR="001C5930" w:rsidRPr="001C5930" w:rsidRDefault="001C5930" w:rsidP="001C5930">
      <w:pPr>
        <w:numPr>
          <w:ilvl w:val="0"/>
          <w:numId w:val="5"/>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Unit 2</w:t>
      </w:r>
      <w:r w:rsidRPr="001C5930">
        <w:rPr>
          <w:rFonts w:ascii="Arial" w:eastAsia="Times New Roman" w:hAnsi="Arial" w:cs="Arial"/>
          <w:color w:val="333333"/>
          <w:sz w:val="23"/>
          <w:szCs w:val="23"/>
        </w:rPr>
        <w:t>: Structural Organisation in Plants and Animals</w:t>
      </w:r>
    </w:p>
    <w:p w:rsidR="001C5930" w:rsidRPr="001C5930" w:rsidRDefault="001C5930" w:rsidP="001C5930">
      <w:pPr>
        <w:numPr>
          <w:ilvl w:val="0"/>
          <w:numId w:val="5"/>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Unit 3</w:t>
      </w:r>
      <w:r w:rsidRPr="001C5930">
        <w:rPr>
          <w:rFonts w:ascii="Arial" w:eastAsia="Times New Roman" w:hAnsi="Arial" w:cs="Arial"/>
          <w:color w:val="333333"/>
          <w:sz w:val="23"/>
          <w:szCs w:val="23"/>
        </w:rPr>
        <w:t>: Cell - Structure and Functions</w:t>
      </w:r>
    </w:p>
    <w:p w:rsidR="001C5930" w:rsidRPr="001C5930" w:rsidRDefault="001C5930" w:rsidP="001C5930">
      <w:pPr>
        <w:numPr>
          <w:ilvl w:val="0"/>
          <w:numId w:val="5"/>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Unit 4</w:t>
      </w:r>
      <w:r w:rsidRPr="001C5930">
        <w:rPr>
          <w:rFonts w:ascii="Arial" w:eastAsia="Times New Roman" w:hAnsi="Arial" w:cs="Arial"/>
          <w:color w:val="333333"/>
          <w:sz w:val="23"/>
          <w:szCs w:val="23"/>
        </w:rPr>
        <w:t>: Plant Physiology</w:t>
      </w:r>
    </w:p>
    <w:p w:rsidR="001C5930" w:rsidRPr="001C5930" w:rsidRDefault="001C5930" w:rsidP="001C5930">
      <w:pPr>
        <w:numPr>
          <w:ilvl w:val="0"/>
          <w:numId w:val="5"/>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Unit 5</w:t>
      </w:r>
      <w:r w:rsidRPr="001C5930">
        <w:rPr>
          <w:rFonts w:ascii="Arial" w:eastAsia="Times New Roman" w:hAnsi="Arial" w:cs="Arial"/>
          <w:color w:val="333333"/>
          <w:sz w:val="23"/>
          <w:szCs w:val="23"/>
        </w:rPr>
        <w:t>: Human Physiology</w:t>
      </w:r>
    </w:p>
    <w:p w:rsidR="001C5930" w:rsidRPr="001C5930" w:rsidRDefault="001C5930" w:rsidP="001C5930">
      <w:pPr>
        <w:spacing w:after="0" w:line="360" w:lineRule="atLeast"/>
        <w:outlineLvl w:val="3"/>
        <w:rPr>
          <w:rFonts w:ascii="Arial" w:eastAsia="Times New Roman" w:hAnsi="Arial" w:cs="Arial"/>
          <w:color w:val="333333"/>
          <w:sz w:val="27"/>
          <w:szCs w:val="27"/>
        </w:rPr>
      </w:pPr>
      <w:r w:rsidRPr="001C5930">
        <w:rPr>
          <w:rFonts w:ascii="Arial" w:eastAsia="Times New Roman" w:hAnsi="Arial" w:cs="Arial"/>
          <w:color w:val="333333"/>
          <w:sz w:val="27"/>
          <w:szCs w:val="27"/>
        </w:rPr>
        <w:t>Kerala Plus Two Botany Syllabus</w:t>
      </w:r>
    </w:p>
    <w:p w:rsidR="001C5930" w:rsidRPr="001C5930" w:rsidRDefault="001C5930" w:rsidP="001C5930">
      <w:pPr>
        <w:spacing w:after="0" w:line="390" w:lineRule="atLeast"/>
        <w:rPr>
          <w:rFonts w:ascii="Arial" w:eastAsia="Times New Roman" w:hAnsi="Arial" w:cs="Arial"/>
          <w:color w:val="333333"/>
          <w:sz w:val="23"/>
          <w:szCs w:val="23"/>
        </w:rPr>
      </w:pPr>
      <w:r w:rsidRPr="001C5930">
        <w:rPr>
          <w:rFonts w:ascii="Arial" w:eastAsia="Times New Roman" w:hAnsi="Arial" w:cs="Arial"/>
          <w:color w:val="333333"/>
          <w:sz w:val="23"/>
          <w:szCs w:val="23"/>
        </w:rPr>
        <w:t>The following are the units in Kerala Plus Two Botany.</w:t>
      </w:r>
    </w:p>
    <w:p w:rsidR="001C5930" w:rsidRPr="001C5930" w:rsidRDefault="001C5930" w:rsidP="001C5930">
      <w:pPr>
        <w:numPr>
          <w:ilvl w:val="0"/>
          <w:numId w:val="6"/>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Unit 1: </w:t>
      </w:r>
      <w:r w:rsidRPr="001C5930">
        <w:rPr>
          <w:rFonts w:ascii="Arial" w:eastAsia="Times New Roman" w:hAnsi="Arial" w:cs="Arial"/>
          <w:color w:val="333333"/>
          <w:sz w:val="23"/>
          <w:szCs w:val="23"/>
        </w:rPr>
        <w:t>Reproduction in organisms</w:t>
      </w:r>
    </w:p>
    <w:p w:rsidR="001C5930" w:rsidRPr="001C5930" w:rsidRDefault="001C5930" w:rsidP="001C5930">
      <w:pPr>
        <w:numPr>
          <w:ilvl w:val="0"/>
          <w:numId w:val="6"/>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Unit 2: </w:t>
      </w:r>
      <w:r w:rsidRPr="001C5930">
        <w:rPr>
          <w:rFonts w:ascii="Arial" w:eastAsia="Times New Roman" w:hAnsi="Arial" w:cs="Arial"/>
          <w:color w:val="333333"/>
          <w:sz w:val="23"/>
          <w:szCs w:val="23"/>
        </w:rPr>
        <w:t>Sexual Reproduction in Flowering Plants</w:t>
      </w:r>
    </w:p>
    <w:p w:rsidR="001C5930" w:rsidRPr="001C5930" w:rsidRDefault="001C5930" w:rsidP="001C5930">
      <w:pPr>
        <w:numPr>
          <w:ilvl w:val="0"/>
          <w:numId w:val="6"/>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Unit 3: </w:t>
      </w:r>
      <w:r w:rsidRPr="001C5930">
        <w:rPr>
          <w:rFonts w:ascii="Arial" w:eastAsia="Times New Roman" w:hAnsi="Arial" w:cs="Arial"/>
          <w:color w:val="333333"/>
          <w:sz w:val="23"/>
          <w:szCs w:val="23"/>
        </w:rPr>
        <w:t>Strategies for Enhancement in Food Production</w:t>
      </w:r>
    </w:p>
    <w:p w:rsidR="001C5930" w:rsidRPr="001C5930" w:rsidRDefault="001C5930" w:rsidP="001C5930">
      <w:pPr>
        <w:numPr>
          <w:ilvl w:val="0"/>
          <w:numId w:val="6"/>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Unit 4: </w:t>
      </w:r>
      <w:r w:rsidRPr="001C5930">
        <w:rPr>
          <w:rFonts w:ascii="Arial" w:eastAsia="Times New Roman" w:hAnsi="Arial" w:cs="Arial"/>
          <w:color w:val="333333"/>
          <w:sz w:val="23"/>
          <w:szCs w:val="23"/>
        </w:rPr>
        <w:t>Biotechnology: Principles and Processes</w:t>
      </w:r>
    </w:p>
    <w:p w:rsidR="001C5930" w:rsidRPr="001C5930" w:rsidRDefault="001C5930" w:rsidP="001C5930">
      <w:pPr>
        <w:numPr>
          <w:ilvl w:val="0"/>
          <w:numId w:val="6"/>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Unit 5: </w:t>
      </w:r>
      <w:r w:rsidRPr="001C5930">
        <w:rPr>
          <w:rFonts w:ascii="Arial" w:eastAsia="Times New Roman" w:hAnsi="Arial" w:cs="Arial"/>
          <w:color w:val="333333"/>
          <w:sz w:val="23"/>
          <w:szCs w:val="23"/>
        </w:rPr>
        <w:t>Biotechnology and its Applications</w:t>
      </w:r>
    </w:p>
    <w:p w:rsidR="001C5930" w:rsidRPr="001C5930" w:rsidRDefault="001C5930" w:rsidP="001C5930">
      <w:pPr>
        <w:numPr>
          <w:ilvl w:val="0"/>
          <w:numId w:val="6"/>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Unit 6: </w:t>
      </w:r>
      <w:r w:rsidRPr="001C5930">
        <w:rPr>
          <w:rFonts w:ascii="Arial" w:eastAsia="Times New Roman" w:hAnsi="Arial" w:cs="Arial"/>
          <w:color w:val="333333"/>
          <w:sz w:val="23"/>
          <w:szCs w:val="23"/>
        </w:rPr>
        <w:t>Organisms And Population</w:t>
      </w:r>
    </w:p>
    <w:p w:rsidR="001C5930" w:rsidRPr="001C5930" w:rsidRDefault="001C5930" w:rsidP="001C5930">
      <w:pPr>
        <w:numPr>
          <w:ilvl w:val="0"/>
          <w:numId w:val="6"/>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Unit 7: </w:t>
      </w:r>
      <w:r w:rsidRPr="001C5930">
        <w:rPr>
          <w:rFonts w:ascii="Arial" w:eastAsia="Times New Roman" w:hAnsi="Arial" w:cs="Arial"/>
          <w:color w:val="333333"/>
          <w:sz w:val="23"/>
          <w:szCs w:val="23"/>
        </w:rPr>
        <w:t>Ecosystem</w:t>
      </w:r>
    </w:p>
    <w:p w:rsidR="001C5930" w:rsidRPr="001C5930" w:rsidRDefault="001C5930" w:rsidP="001C5930">
      <w:pPr>
        <w:numPr>
          <w:ilvl w:val="0"/>
          <w:numId w:val="6"/>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Unit 8: </w:t>
      </w:r>
      <w:r w:rsidRPr="001C5930">
        <w:rPr>
          <w:rFonts w:ascii="Arial" w:eastAsia="Times New Roman" w:hAnsi="Arial" w:cs="Arial"/>
          <w:color w:val="333333"/>
          <w:sz w:val="23"/>
          <w:szCs w:val="23"/>
        </w:rPr>
        <w:t>Environmental Issues</w:t>
      </w:r>
    </w:p>
    <w:p w:rsidR="001C5930" w:rsidRPr="001C5930" w:rsidRDefault="001C5930" w:rsidP="001C5930">
      <w:pPr>
        <w:spacing w:after="0" w:line="360" w:lineRule="atLeast"/>
        <w:outlineLvl w:val="3"/>
        <w:rPr>
          <w:rFonts w:ascii="Arial" w:eastAsia="Times New Roman" w:hAnsi="Arial" w:cs="Arial"/>
          <w:color w:val="333333"/>
          <w:sz w:val="27"/>
          <w:szCs w:val="27"/>
        </w:rPr>
      </w:pPr>
      <w:r w:rsidRPr="001C5930">
        <w:rPr>
          <w:rFonts w:ascii="Arial" w:eastAsia="Times New Roman" w:hAnsi="Arial" w:cs="Arial"/>
          <w:color w:val="333333"/>
          <w:sz w:val="27"/>
          <w:szCs w:val="27"/>
        </w:rPr>
        <w:t>Kerala Plus Two Zoology Syllabus</w:t>
      </w:r>
    </w:p>
    <w:p w:rsidR="001C5930" w:rsidRPr="001C5930" w:rsidRDefault="001C5930" w:rsidP="001C5930">
      <w:pPr>
        <w:numPr>
          <w:ilvl w:val="0"/>
          <w:numId w:val="7"/>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Unit 1: </w:t>
      </w:r>
      <w:r w:rsidRPr="001C5930">
        <w:rPr>
          <w:rFonts w:ascii="Arial" w:eastAsia="Times New Roman" w:hAnsi="Arial" w:cs="Arial"/>
          <w:color w:val="333333"/>
          <w:sz w:val="23"/>
          <w:szCs w:val="23"/>
        </w:rPr>
        <w:t>Human Reproduction</w:t>
      </w:r>
    </w:p>
    <w:p w:rsidR="001C5930" w:rsidRPr="001C5930" w:rsidRDefault="001C5930" w:rsidP="001C5930">
      <w:pPr>
        <w:numPr>
          <w:ilvl w:val="0"/>
          <w:numId w:val="7"/>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Unit 2: </w:t>
      </w:r>
      <w:r w:rsidRPr="001C5930">
        <w:rPr>
          <w:rFonts w:ascii="Arial" w:eastAsia="Times New Roman" w:hAnsi="Arial" w:cs="Arial"/>
          <w:color w:val="333333"/>
          <w:sz w:val="23"/>
          <w:szCs w:val="23"/>
        </w:rPr>
        <w:t>Reproductive Health</w:t>
      </w:r>
    </w:p>
    <w:p w:rsidR="001C5930" w:rsidRPr="001C5930" w:rsidRDefault="001C5930" w:rsidP="001C5930">
      <w:pPr>
        <w:numPr>
          <w:ilvl w:val="0"/>
          <w:numId w:val="7"/>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Unit 3: </w:t>
      </w:r>
      <w:r w:rsidRPr="001C5930">
        <w:rPr>
          <w:rFonts w:ascii="Arial" w:eastAsia="Times New Roman" w:hAnsi="Arial" w:cs="Arial"/>
          <w:color w:val="333333"/>
          <w:sz w:val="23"/>
          <w:szCs w:val="23"/>
        </w:rPr>
        <w:t>Principles of Inheritance And Variation</w:t>
      </w:r>
    </w:p>
    <w:p w:rsidR="001C5930" w:rsidRPr="001C5930" w:rsidRDefault="001C5930" w:rsidP="001C5930">
      <w:pPr>
        <w:numPr>
          <w:ilvl w:val="0"/>
          <w:numId w:val="7"/>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Unit 4: </w:t>
      </w:r>
      <w:r w:rsidRPr="001C5930">
        <w:rPr>
          <w:rFonts w:ascii="Arial" w:eastAsia="Times New Roman" w:hAnsi="Arial" w:cs="Arial"/>
          <w:color w:val="333333"/>
          <w:sz w:val="23"/>
          <w:szCs w:val="23"/>
        </w:rPr>
        <w:t>Molecular Basis of Inheritance</w:t>
      </w:r>
    </w:p>
    <w:p w:rsidR="001C5930" w:rsidRPr="001C5930" w:rsidRDefault="001C5930" w:rsidP="001C5930">
      <w:pPr>
        <w:numPr>
          <w:ilvl w:val="0"/>
          <w:numId w:val="7"/>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Unit 5: </w:t>
      </w:r>
      <w:r w:rsidRPr="001C5930">
        <w:rPr>
          <w:rFonts w:ascii="Arial" w:eastAsia="Times New Roman" w:hAnsi="Arial" w:cs="Arial"/>
          <w:color w:val="333333"/>
          <w:sz w:val="23"/>
          <w:szCs w:val="23"/>
        </w:rPr>
        <w:t>Evolution</w:t>
      </w:r>
    </w:p>
    <w:p w:rsidR="001C5930" w:rsidRPr="001C5930" w:rsidRDefault="001C5930" w:rsidP="001C5930">
      <w:pPr>
        <w:numPr>
          <w:ilvl w:val="0"/>
          <w:numId w:val="7"/>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Unit 6: </w:t>
      </w:r>
      <w:r w:rsidRPr="001C5930">
        <w:rPr>
          <w:rFonts w:ascii="Arial" w:eastAsia="Times New Roman" w:hAnsi="Arial" w:cs="Arial"/>
          <w:color w:val="333333"/>
          <w:sz w:val="23"/>
          <w:szCs w:val="23"/>
        </w:rPr>
        <w:t>Human Health and Disease</w:t>
      </w:r>
    </w:p>
    <w:p w:rsidR="001C5930" w:rsidRPr="001C5930" w:rsidRDefault="001C5930" w:rsidP="001C5930">
      <w:pPr>
        <w:numPr>
          <w:ilvl w:val="0"/>
          <w:numId w:val="7"/>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Unit 7: </w:t>
      </w:r>
      <w:r w:rsidRPr="001C5930">
        <w:rPr>
          <w:rFonts w:ascii="Arial" w:eastAsia="Times New Roman" w:hAnsi="Arial" w:cs="Arial"/>
          <w:color w:val="333333"/>
          <w:sz w:val="23"/>
          <w:szCs w:val="23"/>
        </w:rPr>
        <w:t>Microbes in Human Welfare</w:t>
      </w:r>
    </w:p>
    <w:p w:rsidR="001C5930" w:rsidRPr="001C5930" w:rsidRDefault="001C5930" w:rsidP="001C5930">
      <w:pPr>
        <w:numPr>
          <w:ilvl w:val="0"/>
          <w:numId w:val="7"/>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Unit 8: </w:t>
      </w:r>
      <w:r w:rsidRPr="001C5930">
        <w:rPr>
          <w:rFonts w:ascii="Arial" w:eastAsia="Times New Roman" w:hAnsi="Arial" w:cs="Arial"/>
          <w:color w:val="333333"/>
          <w:sz w:val="23"/>
          <w:szCs w:val="23"/>
        </w:rPr>
        <w:t>Biodiversity &amp; Conservation</w:t>
      </w:r>
    </w:p>
    <w:p w:rsidR="001C5930" w:rsidRPr="001C5930" w:rsidRDefault="001C5930" w:rsidP="001C5930">
      <w:pPr>
        <w:spacing w:after="0" w:line="360" w:lineRule="atLeast"/>
        <w:outlineLvl w:val="3"/>
        <w:rPr>
          <w:rFonts w:ascii="Arial" w:eastAsia="Times New Roman" w:hAnsi="Arial" w:cs="Arial"/>
          <w:color w:val="333333"/>
          <w:sz w:val="27"/>
          <w:szCs w:val="27"/>
        </w:rPr>
      </w:pPr>
      <w:r w:rsidRPr="001C5930">
        <w:rPr>
          <w:rFonts w:ascii="Arial" w:eastAsia="Times New Roman" w:hAnsi="Arial" w:cs="Arial"/>
          <w:color w:val="333333"/>
          <w:sz w:val="27"/>
          <w:szCs w:val="27"/>
        </w:rPr>
        <w:t>Kerala Plus Two Statistics Syllabus</w:t>
      </w:r>
    </w:p>
    <w:p w:rsidR="001C5930" w:rsidRPr="001C5930" w:rsidRDefault="001C5930" w:rsidP="001C5930">
      <w:pPr>
        <w:numPr>
          <w:ilvl w:val="0"/>
          <w:numId w:val="8"/>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color w:val="333333"/>
          <w:sz w:val="23"/>
          <w:szCs w:val="23"/>
        </w:rPr>
        <w:t>Correlation Analysis</w:t>
      </w:r>
    </w:p>
    <w:p w:rsidR="001C5930" w:rsidRPr="001C5930" w:rsidRDefault="001C5930" w:rsidP="001C5930">
      <w:pPr>
        <w:numPr>
          <w:ilvl w:val="0"/>
          <w:numId w:val="8"/>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color w:val="333333"/>
          <w:sz w:val="23"/>
          <w:szCs w:val="23"/>
        </w:rPr>
        <w:t>Regression Analysis</w:t>
      </w:r>
    </w:p>
    <w:p w:rsidR="001C5930" w:rsidRPr="001C5930" w:rsidRDefault="001C5930" w:rsidP="001C5930">
      <w:pPr>
        <w:numPr>
          <w:ilvl w:val="0"/>
          <w:numId w:val="8"/>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color w:val="333333"/>
          <w:sz w:val="23"/>
          <w:szCs w:val="23"/>
        </w:rPr>
        <w:t>Elementary Calculus</w:t>
      </w:r>
    </w:p>
    <w:p w:rsidR="001C5930" w:rsidRPr="001C5930" w:rsidRDefault="001C5930" w:rsidP="001C5930">
      <w:pPr>
        <w:numPr>
          <w:ilvl w:val="0"/>
          <w:numId w:val="8"/>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color w:val="333333"/>
          <w:sz w:val="23"/>
          <w:szCs w:val="23"/>
        </w:rPr>
        <w:t>Random Variables</w:t>
      </w:r>
    </w:p>
    <w:p w:rsidR="001C5930" w:rsidRPr="001C5930" w:rsidRDefault="001C5930" w:rsidP="001C5930">
      <w:pPr>
        <w:numPr>
          <w:ilvl w:val="0"/>
          <w:numId w:val="8"/>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color w:val="333333"/>
          <w:sz w:val="23"/>
          <w:szCs w:val="23"/>
        </w:rPr>
        <w:lastRenderedPageBreak/>
        <w:t>Discrete Probability Distributions</w:t>
      </w:r>
    </w:p>
    <w:p w:rsidR="001C5930" w:rsidRPr="001C5930" w:rsidRDefault="001C5930" w:rsidP="001C5930">
      <w:pPr>
        <w:numPr>
          <w:ilvl w:val="0"/>
          <w:numId w:val="8"/>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color w:val="333333"/>
          <w:sz w:val="23"/>
          <w:szCs w:val="23"/>
        </w:rPr>
        <w:t>Normal Distribution</w:t>
      </w:r>
    </w:p>
    <w:p w:rsidR="001C5930" w:rsidRPr="001C5930" w:rsidRDefault="001C5930" w:rsidP="001C5930">
      <w:pPr>
        <w:numPr>
          <w:ilvl w:val="0"/>
          <w:numId w:val="8"/>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color w:val="333333"/>
          <w:sz w:val="23"/>
          <w:szCs w:val="23"/>
        </w:rPr>
        <w:t>Sampling Distributions</w:t>
      </w:r>
    </w:p>
    <w:p w:rsidR="001C5930" w:rsidRPr="001C5930" w:rsidRDefault="001C5930" w:rsidP="001C5930">
      <w:pPr>
        <w:numPr>
          <w:ilvl w:val="0"/>
          <w:numId w:val="8"/>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color w:val="333333"/>
          <w:sz w:val="23"/>
          <w:szCs w:val="23"/>
        </w:rPr>
        <w:t>Estimation of Parameters</w:t>
      </w:r>
    </w:p>
    <w:p w:rsidR="001C5930" w:rsidRPr="001C5930" w:rsidRDefault="001C5930" w:rsidP="001C5930">
      <w:pPr>
        <w:numPr>
          <w:ilvl w:val="0"/>
          <w:numId w:val="8"/>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color w:val="333333"/>
          <w:sz w:val="23"/>
          <w:szCs w:val="23"/>
        </w:rPr>
        <w:t>Testing of Hypothesis</w:t>
      </w:r>
    </w:p>
    <w:p w:rsidR="001C5930" w:rsidRPr="001C5930" w:rsidRDefault="001C5930" w:rsidP="001C5930">
      <w:pPr>
        <w:numPr>
          <w:ilvl w:val="0"/>
          <w:numId w:val="8"/>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color w:val="333333"/>
          <w:sz w:val="23"/>
          <w:szCs w:val="23"/>
        </w:rPr>
        <w:t>Analysis of Variance</w:t>
      </w:r>
    </w:p>
    <w:p w:rsidR="001C5930" w:rsidRPr="001C5930" w:rsidRDefault="001C5930" w:rsidP="001C5930">
      <w:pPr>
        <w:numPr>
          <w:ilvl w:val="0"/>
          <w:numId w:val="8"/>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color w:val="333333"/>
          <w:sz w:val="23"/>
          <w:szCs w:val="23"/>
        </w:rPr>
        <w:t>Statistical Quality control</w:t>
      </w:r>
    </w:p>
    <w:p w:rsidR="001C5930" w:rsidRPr="001C5930" w:rsidRDefault="001C5930" w:rsidP="001C5930">
      <w:pPr>
        <w:numPr>
          <w:ilvl w:val="0"/>
          <w:numId w:val="8"/>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color w:val="333333"/>
          <w:sz w:val="23"/>
          <w:szCs w:val="23"/>
        </w:rPr>
        <w:t>Time Series</w:t>
      </w:r>
    </w:p>
    <w:p w:rsidR="001C5930" w:rsidRPr="001C5930" w:rsidRDefault="001C5930" w:rsidP="001C5930">
      <w:pPr>
        <w:numPr>
          <w:ilvl w:val="0"/>
          <w:numId w:val="8"/>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color w:val="333333"/>
          <w:sz w:val="23"/>
          <w:szCs w:val="23"/>
        </w:rPr>
        <w:t>Index Numbers</w:t>
      </w:r>
    </w:p>
    <w:p w:rsidR="001C5930" w:rsidRPr="001C5930" w:rsidRDefault="001C5930" w:rsidP="001C5930">
      <w:pPr>
        <w:spacing w:after="0" w:line="360" w:lineRule="atLeast"/>
        <w:outlineLvl w:val="3"/>
        <w:rPr>
          <w:rFonts w:ascii="Arial" w:eastAsia="Times New Roman" w:hAnsi="Arial" w:cs="Arial"/>
          <w:color w:val="333333"/>
          <w:sz w:val="27"/>
          <w:szCs w:val="27"/>
        </w:rPr>
      </w:pPr>
      <w:r w:rsidRPr="001C5930">
        <w:rPr>
          <w:rFonts w:ascii="Arial" w:eastAsia="Times New Roman" w:hAnsi="Arial" w:cs="Arial"/>
          <w:color w:val="333333"/>
          <w:sz w:val="27"/>
          <w:szCs w:val="27"/>
        </w:rPr>
        <w:t>Kerala Plus Two CS-IT Syllabus</w:t>
      </w:r>
    </w:p>
    <w:p w:rsidR="001C5930" w:rsidRPr="001C5930" w:rsidRDefault="001C5930" w:rsidP="001C5930">
      <w:pPr>
        <w:numPr>
          <w:ilvl w:val="0"/>
          <w:numId w:val="9"/>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color w:val="333333"/>
          <w:sz w:val="23"/>
          <w:szCs w:val="23"/>
        </w:rPr>
        <w:t>Structures &amp; Pointers</w:t>
      </w:r>
    </w:p>
    <w:p w:rsidR="001C5930" w:rsidRPr="001C5930" w:rsidRDefault="001C5930" w:rsidP="001C5930">
      <w:pPr>
        <w:numPr>
          <w:ilvl w:val="0"/>
          <w:numId w:val="9"/>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color w:val="333333"/>
          <w:sz w:val="23"/>
          <w:szCs w:val="23"/>
        </w:rPr>
        <w:t>Object-Oriented programming</w:t>
      </w:r>
    </w:p>
    <w:p w:rsidR="001C5930" w:rsidRPr="001C5930" w:rsidRDefault="001C5930" w:rsidP="001C5930">
      <w:pPr>
        <w:numPr>
          <w:ilvl w:val="0"/>
          <w:numId w:val="9"/>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color w:val="333333"/>
          <w:sz w:val="23"/>
          <w:szCs w:val="23"/>
        </w:rPr>
        <w:t>Data Structure &amp; Operations</w:t>
      </w:r>
    </w:p>
    <w:p w:rsidR="001C5930" w:rsidRPr="001C5930" w:rsidRDefault="001C5930" w:rsidP="001C5930">
      <w:pPr>
        <w:numPr>
          <w:ilvl w:val="0"/>
          <w:numId w:val="9"/>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color w:val="333333"/>
          <w:sz w:val="23"/>
          <w:szCs w:val="23"/>
        </w:rPr>
        <w:t>Web Technology</w:t>
      </w:r>
    </w:p>
    <w:p w:rsidR="001C5930" w:rsidRPr="001C5930" w:rsidRDefault="001C5930" w:rsidP="001C5930">
      <w:pPr>
        <w:numPr>
          <w:ilvl w:val="0"/>
          <w:numId w:val="9"/>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color w:val="333333"/>
          <w:sz w:val="23"/>
          <w:szCs w:val="23"/>
        </w:rPr>
        <w:t>Web Designing Using HTML</w:t>
      </w:r>
    </w:p>
    <w:p w:rsidR="001C5930" w:rsidRPr="001C5930" w:rsidRDefault="001C5930" w:rsidP="001C5930">
      <w:pPr>
        <w:numPr>
          <w:ilvl w:val="0"/>
          <w:numId w:val="9"/>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color w:val="333333"/>
          <w:sz w:val="23"/>
          <w:szCs w:val="23"/>
        </w:rPr>
        <w:t>Client-side scripting</w:t>
      </w:r>
    </w:p>
    <w:p w:rsidR="001C5930" w:rsidRPr="001C5930" w:rsidRDefault="001C5930" w:rsidP="001C5930">
      <w:pPr>
        <w:numPr>
          <w:ilvl w:val="0"/>
          <w:numId w:val="9"/>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color w:val="333333"/>
          <w:sz w:val="23"/>
          <w:szCs w:val="23"/>
        </w:rPr>
        <w:t>Web Hosting</w:t>
      </w:r>
    </w:p>
    <w:p w:rsidR="001C5930" w:rsidRPr="001C5930" w:rsidRDefault="001C5930" w:rsidP="001C5930">
      <w:pPr>
        <w:numPr>
          <w:ilvl w:val="0"/>
          <w:numId w:val="9"/>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color w:val="333333"/>
          <w:sz w:val="23"/>
          <w:szCs w:val="23"/>
        </w:rPr>
        <w:t>Database Management System</w:t>
      </w:r>
    </w:p>
    <w:p w:rsidR="001C5930" w:rsidRPr="001C5930" w:rsidRDefault="001C5930" w:rsidP="001C5930">
      <w:pPr>
        <w:numPr>
          <w:ilvl w:val="0"/>
          <w:numId w:val="9"/>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color w:val="333333"/>
          <w:sz w:val="23"/>
          <w:szCs w:val="23"/>
        </w:rPr>
        <w:t>Structured Query Language</w:t>
      </w:r>
    </w:p>
    <w:p w:rsidR="001C5930" w:rsidRPr="001C5930" w:rsidRDefault="001C5930" w:rsidP="001C5930">
      <w:pPr>
        <w:numPr>
          <w:ilvl w:val="0"/>
          <w:numId w:val="9"/>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color w:val="333333"/>
          <w:sz w:val="23"/>
          <w:szCs w:val="23"/>
        </w:rPr>
        <w:t>Server-side scripting using PHP</w:t>
      </w:r>
    </w:p>
    <w:p w:rsidR="001C5930" w:rsidRPr="001C5930" w:rsidRDefault="001C5930" w:rsidP="001C5930">
      <w:pPr>
        <w:numPr>
          <w:ilvl w:val="0"/>
          <w:numId w:val="9"/>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color w:val="333333"/>
          <w:sz w:val="23"/>
          <w:szCs w:val="23"/>
        </w:rPr>
        <w:t>Advances in Computing</w:t>
      </w:r>
    </w:p>
    <w:p w:rsidR="001C5930" w:rsidRPr="001C5930" w:rsidRDefault="001C5930" w:rsidP="001C5930">
      <w:pPr>
        <w:numPr>
          <w:ilvl w:val="0"/>
          <w:numId w:val="9"/>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color w:val="333333"/>
          <w:sz w:val="23"/>
          <w:szCs w:val="23"/>
        </w:rPr>
        <w:t>ICT and Society</w:t>
      </w:r>
    </w:p>
    <w:p w:rsidR="001C5930" w:rsidRPr="001C5930" w:rsidRDefault="001C5930" w:rsidP="001C5930">
      <w:pPr>
        <w:spacing w:after="0" w:line="360" w:lineRule="atLeast"/>
        <w:outlineLvl w:val="2"/>
        <w:rPr>
          <w:rFonts w:ascii="Arial" w:eastAsia="Times New Roman" w:hAnsi="Arial" w:cs="Arial"/>
          <w:b/>
          <w:bCs/>
          <w:color w:val="333333"/>
          <w:sz w:val="26"/>
          <w:szCs w:val="26"/>
        </w:rPr>
      </w:pPr>
      <w:r w:rsidRPr="001C5930">
        <w:rPr>
          <w:rFonts w:ascii="Arial" w:eastAsia="Times New Roman" w:hAnsi="Arial" w:cs="Arial"/>
          <w:b/>
          <w:bCs/>
          <w:color w:val="333333"/>
          <w:sz w:val="26"/>
          <w:szCs w:val="26"/>
        </w:rPr>
        <w:t>Kerala Plus Two Commerce Syllabus</w:t>
      </w:r>
    </w:p>
    <w:p w:rsidR="001C5930" w:rsidRPr="001C5930" w:rsidRDefault="001C5930" w:rsidP="001C5930">
      <w:pPr>
        <w:spacing w:after="0" w:line="390" w:lineRule="atLeast"/>
        <w:rPr>
          <w:rFonts w:ascii="Arial" w:eastAsia="Times New Roman" w:hAnsi="Arial" w:cs="Arial"/>
          <w:color w:val="333333"/>
          <w:sz w:val="23"/>
          <w:szCs w:val="23"/>
        </w:rPr>
      </w:pPr>
      <w:r w:rsidRPr="001C5930">
        <w:rPr>
          <w:rFonts w:ascii="Arial" w:eastAsia="Times New Roman" w:hAnsi="Arial" w:cs="Arial"/>
          <w:color w:val="333333"/>
          <w:sz w:val="23"/>
          <w:szCs w:val="23"/>
        </w:rPr>
        <w:t>Economics, Business Studies, and Mathematics are the core subjects of the Commerce stream. However, English is a compulsory subject similar to that of the other two streams.</w:t>
      </w:r>
    </w:p>
    <w:p w:rsidR="001C5930" w:rsidRPr="001C5930" w:rsidRDefault="001C5930" w:rsidP="001C5930">
      <w:pPr>
        <w:spacing w:after="0" w:line="360" w:lineRule="atLeast"/>
        <w:outlineLvl w:val="3"/>
        <w:rPr>
          <w:rFonts w:ascii="Arial" w:eastAsia="Times New Roman" w:hAnsi="Arial" w:cs="Arial"/>
          <w:color w:val="333333"/>
          <w:sz w:val="27"/>
          <w:szCs w:val="27"/>
        </w:rPr>
      </w:pPr>
      <w:r w:rsidRPr="001C5930">
        <w:rPr>
          <w:rFonts w:ascii="Arial" w:eastAsia="Times New Roman" w:hAnsi="Arial" w:cs="Arial"/>
          <w:color w:val="333333"/>
          <w:sz w:val="27"/>
          <w:szCs w:val="27"/>
        </w:rPr>
        <w:t>Kerala Plus Two Mathematics Syllabus</w:t>
      </w:r>
    </w:p>
    <w:p w:rsidR="001C5930" w:rsidRPr="001C5930" w:rsidRDefault="001C5930" w:rsidP="001C5930">
      <w:pPr>
        <w:spacing w:after="0" w:line="390" w:lineRule="atLeast"/>
        <w:rPr>
          <w:rFonts w:ascii="Arial" w:eastAsia="Times New Roman" w:hAnsi="Arial" w:cs="Arial"/>
          <w:color w:val="333333"/>
          <w:sz w:val="23"/>
          <w:szCs w:val="23"/>
        </w:rPr>
      </w:pPr>
      <w:r w:rsidRPr="001C5930">
        <w:rPr>
          <w:rFonts w:ascii="Arial" w:eastAsia="Times New Roman" w:hAnsi="Arial" w:cs="Arial"/>
          <w:color w:val="333333"/>
          <w:sz w:val="23"/>
          <w:szCs w:val="23"/>
        </w:rPr>
        <w:t>Mathematics is a subject that requires consistent effort and practice. Therefore, students must go through the Kerala Plus Two syllabus to prepare accordingly.</w:t>
      </w:r>
    </w:p>
    <w:p w:rsidR="001C5930" w:rsidRPr="001C5930" w:rsidRDefault="001C5930" w:rsidP="001C5930">
      <w:pPr>
        <w:spacing w:after="0"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Maths Part 1</w:t>
      </w:r>
    </w:p>
    <w:p w:rsidR="001C5930" w:rsidRPr="001C5930" w:rsidRDefault="001C5930" w:rsidP="001C5930">
      <w:pPr>
        <w:numPr>
          <w:ilvl w:val="0"/>
          <w:numId w:val="10"/>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1: </w:t>
      </w:r>
      <w:r w:rsidRPr="001C5930">
        <w:rPr>
          <w:rFonts w:ascii="Arial" w:eastAsia="Times New Roman" w:hAnsi="Arial" w:cs="Arial"/>
          <w:color w:val="333333"/>
          <w:sz w:val="23"/>
          <w:szCs w:val="23"/>
        </w:rPr>
        <w:t>Relations and Functions</w:t>
      </w:r>
    </w:p>
    <w:p w:rsidR="001C5930" w:rsidRPr="001C5930" w:rsidRDefault="001C5930" w:rsidP="001C5930">
      <w:pPr>
        <w:numPr>
          <w:ilvl w:val="0"/>
          <w:numId w:val="10"/>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lastRenderedPageBreak/>
        <w:t>Chapter 2: </w:t>
      </w:r>
      <w:r w:rsidRPr="001C5930">
        <w:rPr>
          <w:rFonts w:ascii="Arial" w:eastAsia="Times New Roman" w:hAnsi="Arial" w:cs="Arial"/>
          <w:color w:val="333333"/>
          <w:sz w:val="23"/>
          <w:szCs w:val="23"/>
        </w:rPr>
        <w:t>Inverse Trigonometric Functions</w:t>
      </w:r>
    </w:p>
    <w:p w:rsidR="001C5930" w:rsidRPr="001C5930" w:rsidRDefault="001C5930" w:rsidP="001C5930">
      <w:pPr>
        <w:numPr>
          <w:ilvl w:val="0"/>
          <w:numId w:val="10"/>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3: </w:t>
      </w:r>
      <w:r w:rsidRPr="001C5930">
        <w:rPr>
          <w:rFonts w:ascii="Arial" w:eastAsia="Times New Roman" w:hAnsi="Arial" w:cs="Arial"/>
          <w:color w:val="333333"/>
          <w:sz w:val="23"/>
          <w:szCs w:val="23"/>
        </w:rPr>
        <w:t>Matrices</w:t>
      </w:r>
    </w:p>
    <w:p w:rsidR="001C5930" w:rsidRPr="001C5930" w:rsidRDefault="001C5930" w:rsidP="001C5930">
      <w:pPr>
        <w:numPr>
          <w:ilvl w:val="0"/>
          <w:numId w:val="10"/>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4: </w:t>
      </w:r>
      <w:r w:rsidRPr="001C5930">
        <w:rPr>
          <w:rFonts w:ascii="Arial" w:eastAsia="Times New Roman" w:hAnsi="Arial" w:cs="Arial"/>
          <w:color w:val="333333"/>
          <w:sz w:val="23"/>
          <w:szCs w:val="23"/>
        </w:rPr>
        <w:t>Determinants</w:t>
      </w:r>
    </w:p>
    <w:p w:rsidR="001C5930" w:rsidRPr="001C5930" w:rsidRDefault="001C5930" w:rsidP="001C5930">
      <w:pPr>
        <w:numPr>
          <w:ilvl w:val="0"/>
          <w:numId w:val="10"/>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5: </w:t>
      </w:r>
      <w:r w:rsidRPr="001C5930">
        <w:rPr>
          <w:rFonts w:ascii="Arial" w:eastAsia="Times New Roman" w:hAnsi="Arial" w:cs="Arial"/>
          <w:color w:val="333333"/>
          <w:sz w:val="23"/>
          <w:szCs w:val="23"/>
        </w:rPr>
        <w:t>Continuity and Differentiability</w:t>
      </w:r>
    </w:p>
    <w:p w:rsidR="001C5930" w:rsidRPr="001C5930" w:rsidRDefault="001C5930" w:rsidP="001C5930">
      <w:pPr>
        <w:numPr>
          <w:ilvl w:val="0"/>
          <w:numId w:val="10"/>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6: </w:t>
      </w:r>
      <w:r w:rsidRPr="001C5930">
        <w:rPr>
          <w:rFonts w:ascii="Arial" w:eastAsia="Times New Roman" w:hAnsi="Arial" w:cs="Arial"/>
          <w:color w:val="333333"/>
          <w:sz w:val="23"/>
          <w:szCs w:val="23"/>
        </w:rPr>
        <w:t>Application of Derivatives</w:t>
      </w:r>
    </w:p>
    <w:p w:rsidR="001C5930" w:rsidRPr="001C5930" w:rsidRDefault="001C5930" w:rsidP="001C5930">
      <w:pPr>
        <w:spacing w:after="0"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Maths Part 2</w:t>
      </w:r>
    </w:p>
    <w:p w:rsidR="001C5930" w:rsidRPr="001C5930" w:rsidRDefault="001C5930" w:rsidP="001C5930">
      <w:pPr>
        <w:numPr>
          <w:ilvl w:val="0"/>
          <w:numId w:val="11"/>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7: </w:t>
      </w:r>
      <w:r w:rsidRPr="001C5930">
        <w:rPr>
          <w:rFonts w:ascii="Arial" w:eastAsia="Times New Roman" w:hAnsi="Arial" w:cs="Arial"/>
          <w:color w:val="333333"/>
          <w:sz w:val="23"/>
          <w:szCs w:val="23"/>
        </w:rPr>
        <w:t>Application of Integrals</w:t>
      </w:r>
    </w:p>
    <w:p w:rsidR="001C5930" w:rsidRPr="001C5930" w:rsidRDefault="001C5930" w:rsidP="001C5930">
      <w:pPr>
        <w:numPr>
          <w:ilvl w:val="0"/>
          <w:numId w:val="11"/>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8: </w:t>
      </w:r>
      <w:r w:rsidRPr="001C5930">
        <w:rPr>
          <w:rFonts w:ascii="Arial" w:eastAsia="Times New Roman" w:hAnsi="Arial" w:cs="Arial"/>
          <w:color w:val="333333"/>
          <w:sz w:val="23"/>
          <w:szCs w:val="23"/>
        </w:rPr>
        <w:t>Integrals</w:t>
      </w:r>
    </w:p>
    <w:p w:rsidR="001C5930" w:rsidRPr="001C5930" w:rsidRDefault="001C5930" w:rsidP="001C5930">
      <w:pPr>
        <w:numPr>
          <w:ilvl w:val="0"/>
          <w:numId w:val="11"/>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9: </w:t>
      </w:r>
      <w:r w:rsidRPr="001C5930">
        <w:rPr>
          <w:rFonts w:ascii="Arial" w:eastAsia="Times New Roman" w:hAnsi="Arial" w:cs="Arial"/>
          <w:color w:val="333333"/>
          <w:sz w:val="23"/>
          <w:szCs w:val="23"/>
        </w:rPr>
        <w:t>Differential Equations</w:t>
      </w:r>
    </w:p>
    <w:p w:rsidR="001C5930" w:rsidRPr="001C5930" w:rsidRDefault="001C5930" w:rsidP="001C5930">
      <w:pPr>
        <w:numPr>
          <w:ilvl w:val="0"/>
          <w:numId w:val="11"/>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10: </w:t>
      </w:r>
      <w:r w:rsidRPr="001C5930">
        <w:rPr>
          <w:rFonts w:ascii="Arial" w:eastAsia="Times New Roman" w:hAnsi="Arial" w:cs="Arial"/>
          <w:color w:val="333333"/>
          <w:sz w:val="23"/>
          <w:szCs w:val="23"/>
        </w:rPr>
        <w:t>Vector Algebra</w:t>
      </w:r>
    </w:p>
    <w:p w:rsidR="001C5930" w:rsidRPr="001C5930" w:rsidRDefault="001C5930" w:rsidP="001C5930">
      <w:pPr>
        <w:numPr>
          <w:ilvl w:val="0"/>
          <w:numId w:val="11"/>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11: </w:t>
      </w:r>
      <w:r w:rsidRPr="001C5930">
        <w:rPr>
          <w:rFonts w:ascii="Arial" w:eastAsia="Times New Roman" w:hAnsi="Arial" w:cs="Arial"/>
          <w:color w:val="333333"/>
          <w:sz w:val="23"/>
          <w:szCs w:val="23"/>
        </w:rPr>
        <w:t>Three Dimensional Geometry</w:t>
      </w:r>
    </w:p>
    <w:p w:rsidR="001C5930" w:rsidRPr="001C5930" w:rsidRDefault="001C5930" w:rsidP="001C5930">
      <w:pPr>
        <w:numPr>
          <w:ilvl w:val="0"/>
          <w:numId w:val="11"/>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12: </w:t>
      </w:r>
      <w:r w:rsidRPr="001C5930">
        <w:rPr>
          <w:rFonts w:ascii="Arial" w:eastAsia="Times New Roman" w:hAnsi="Arial" w:cs="Arial"/>
          <w:color w:val="333333"/>
          <w:sz w:val="23"/>
          <w:szCs w:val="23"/>
        </w:rPr>
        <w:t>Linear Programming</w:t>
      </w:r>
    </w:p>
    <w:p w:rsidR="001C5930" w:rsidRPr="001C5930" w:rsidRDefault="001C5930" w:rsidP="001C5930">
      <w:pPr>
        <w:numPr>
          <w:ilvl w:val="0"/>
          <w:numId w:val="11"/>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13: </w:t>
      </w:r>
      <w:r w:rsidRPr="001C5930">
        <w:rPr>
          <w:rFonts w:ascii="Arial" w:eastAsia="Times New Roman" w:hAnsi="Arial" w:cs="Arial"/>
          <w:color w:val="333333"/>
          <w:sz w:val="23"/>
          <w:szCs w:val="23"/>
        </w:rPr>
        <w:t>Probability</w:t>
      </w:r>
    </w:p>
    <w:p w:rsidR="001C5930" w:rsidRPr="001C5930" w:rsidRDefault="001C5930" w:rsidP="001C5930">
      <w:pPr>
        <w:spacing w:after="0" w:line="360" w:lineRule="atLeast"/>
        <w:outlineLvl w:val="3"/>
        <w:rPr>
          <w:rFonts w:ascii="Arial" w:eastAsia="Times New Roman" w:hAnsi="Arial" w:cs="Arial"/>
          <w:color w:val="333333"/>
          <w:sz w:val="27"/>
          <w:szCs w:val="27"/>
        </w:rPr>
      </w:pPr>
      <w:r w:rsidRPr="001C5930">
        <w:rPr>
          <w:rFonts w:ascii="Arial" w:eastAsia="Times New Roman" w:hAnsi="Arial" w:cs="Arial"/>
          <w:color w:val="333333"/>
          <w:sz w:val="27"/>
          <w:szCs w:val="27"/>
        </w:rPr>
        <w:t>Kerala Plus Two Accountancy Syllabus</w:t>
      </w:r>
    </w:p>
    <w:p w:rsidR="001C5930" w:rsidRPr="001C5930" w:rsidRDefault="001C5930" w:rsidP="001C5930">
      <w:pPr>
        <w:spacing w:after="0" w:line="390" w:lineRule="atLeast"/>
        <w:rPr>
          <w:rFonts w:ascii="Arial" w:eastAsia="Times New Roman" w:hAnsi="Arial" w:cs="Arial"/>
          <w:color w:val="333333"/>
          <w:sz w:val="23"/>
          <w:szCs w:val="23"/>
        </w:rPr>
      </w:pPr>
      <w:r w:rsidRPr="001C5930">
        <w:rPr>
          <w:rFonts w:ascii="Arial" w:eastAsia="Times New Roman" w:hAnsi="Arial" w:cs="Arial"/>
          <w:color w:val="333333"/>
          <w:sz w:val="23"/>
          <w:szCs w:val="23"/>
        </w:rPr>
        <w:t>The following are the chapters that are taught in the Kerala Plus Accountancy subject. Students can go through the syllabus to prepare accordingly -</w:t>
      </w:r>
    </w:p>
    <w:p w:rsidR="001C5930" w:rsidRPr="001C5930" w:rsidRDefault="001C5930" w:rsidP="001C5930">
      <w:pPr>
        <w:spacing w:after="0"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Accountancy Part 1</w:t>
      </w:r>
    </w:p>
    <w:p w:rsidR="001C5930" w:rsidRPr="001C5930" w:rsidRDefault="001C5930" w:rsidP="001C5930">
      <w:pPr>
        <w:numPr>
          <w:ilvl w:val="0"/>
          <w:numId w:val="12"/>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1</w:t>
      </w:r>
      <w:r w:rsidRPr="001C5930">
        <w:rPr>
          <w:rFonts w:ascii="Arial" w:eastAsia="Times New Roman" w:hAnsi="Arial" w:cs="Arial"/>
          <w:color w:val="333333"/>
          <w:sz w:val="23"/>
          <w:szCs w:val="23"/>
        </w:rPr>
        <w:t>: Accounting for Not-for-Profit Organisation</w:t>
      </w:r>
    </w:p>
    <w:p w:rsidR="001C5930" w:rsidRPr="001C5930" w:rsidRDefault="001C5930" w:rsidP="001C5930">
      <w:pPr>
        <w:numPr>
          <w:ilvl w:val="0"/>
          <w:numId w:val="12"/>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2</w:t>
      </w:r>
      <w:r w:rsidRPr="001C5930">
        <w:rPr>
          <w:rFonts w:ascii="Arial" w:eastAsia="Times New Roman" w:hAnsi="Arial" w:cs="Arial"/>
          <w:color w:val="333333"/>
          <w:sz w:val="23"/>
          <w:szCs w:val="23"/>
        </w:rPr>
        <w:t>: Accounting for Partnership: Basic Concepts</w:t>
      </w:r>
    </w:p>
    <w:p w:rsidR="001C5930" w:rsidRPr="001C5930" w:rsidRDefault="001C5930" w:rsidP="001C5930">
      <w:pPr>
        <w:numPr>
          <w:ilvl w:val="0"/>
          <w:numId w:val="12"/>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3</w:t>
      </w:r>
      <w:r w:rsidRPr="001C5930">
        <w:rPr>
          <w:rFonts w:ascii="Arial" w:eastAsia="Times New Roman" w:hAnsi="Arial" w:cs="Arial"/>
          <w:color w:val="333333"/>
          <w:sz w:val="23"/>
          <w:szCs w:val="23"/>
        </w:rPr>
        <w:t>: Reconstitution of a Partnership Firm – Admission 112 of a Partner</w:t>
      </w:r>
    </w:p>
    <w:p w:rsidR="001C5930" w:rsidRPr="001C5930" w:rsidRDefault="001C5930" w:rsidP="001C5930">
      <w:pPr>
        <w:numPr>
          <w:ilvl w:val="0"/>
          <w:numId w:val="12"/>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4</w:t>
      </w:r>
      <w:r w:rsidRPr="001C5930">
        <w:rPr>
          <w:rFonts w:ascii="Arial" w:eastAsia="Times New Roman" w:hAnsi="Arial" w:cs="Arial"/>
          <w:color w:val="333333"/>
          <w:sz w:val="23"/>
          <w:szCs w:val="23"/>
        </w:rPr>
        <w:t>: Reconstitution of a Partnership Firm – 172 Retirement/Death of a Partner</w:t>
      </w:r>
    </w:p>
    <w:p w:rsidR="001C5930" w:rsidRPr="001C5930" w:rsidRDefault="001C5930" w:rsidP="001C5930">
      <w:pPr>
        <w:numPr>
          <w:ilvl w:val="0"/>
          <w:numId w:val="12"/>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5</w:t>
      </w:r>
      <w:r w:rsidRPr="001C5930">
        <w:rPr>
          <w:rFonts w:ascii="Arial" w:eastAsia="Times New Roman" w:hAnsi="Arial" w:cs="Arial"/>
          <w:color w:val="333333"/>
          <w:sz w:val="23"/>
          <w:szCs w:val="23"/>
        </w:rPr>
        <w:t>: Dissolution of Partnership Firm</w:t>
      </w:r>
    </w:p>
    <w:p w:rsidR="001C5930" w:rsidRPr="001C5930" w:rsidRDefault="001C5930" w:rsidP="001C5930">
      <w:pPr>
        <w:spacing w:after="0"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Accountancy Part 2</w:t>
      </w:r>
    </w:p>
    <w:p w:rsidR="001C5930" w:rsidRPr="001C5930" w:rsidRDefault="001C5930" w:rsidP="001C5930">
      <w:pPr>
        <w:numPr>
          <w:ilvl w:val="0"/>
          <w:numId w:val="13"/>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1</w:t>
      </w:r>
      <w:r w:rsidRPr="001C5930">
        <w:rPr>
          <w:rFonts w:ascii="Arial" w:eastAsia="Times New Roman" w:hAnsi="Arial" w:cs="Arial"/>
          <w:color w:val="333333"/>
          <w:sz w:val="23"/>
          <w:szCs w:val="23"/>
        </w:rPr>
        <w:t>: Accounting for Share Capital</w:t>
      </w:r>
    </w:p>
    <w:p w:rsidR="001C5930" w:rsidRPr="001C5930" w:rsidRDefault="001C5930" w:rsidP="001C5930">
      <w:pPr>
        <w:numPr>
          <w:ilvl w:val="0"/>
          <w:numId w:val="13"/>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2</w:t>
      </w:r>
      <w:r w:rsidRPr="001C5930">
        <w:rPr>
          <w:rFonts w:ascii="Arial" w:eastAsia="Times New Roman" w:hAnsi="Arial" w:cs="Arial"/>
          <w:color w:val="333333"/>
          <w:sz w:val="23"/>
          <w:szCs w:val="23"/>
        </w:rPr>
        <w:t>: Issue and Redemption of Debentures</w:t>
      </w:r>
    </w:p>
    <w:p w:rsidR="001C5930" w:rsidRPr="001C5930" w:rsidRDefault="001C5930" w:rsidP="001C5930">
      <w:pPr>
        <w:numPr>
          <w:ilvl w:val="0"/>
          <w:numId w:val="13"/>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3</w:t>
      </w:r>
      <w:r w:rsidRPr="001C5930">
        <w:rPr>
          <w:rFonts w:ascii="Arial" w:eastAsia="Times New Roman" w:hAnsi="Arial" w:cs="Arial"/>
          <w:color w:val="333333"/>
          <w:sz w:val="23"/>
          <w:szCs w:val="23"/>
        </w:rPr>
        <w:t>: Financial Statements of a Company</w:t>
      </w:r>
    </w:p>
    <w:p w:rsidR="001C5930" w:rsidRPr="001C5930" w:rsidRDefault="001C5930" w:rsidP="001C5930">
      <w:pPr>
        <w:numPr>
          <w:ilvl w:val="0"/>
          <w:numId w:val="13"/>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4</w:t>
      </w:r>
      <w:r w:rsidRPr="001C5930">
        <w:rPr>
          <w:rFonts w:ascii="Arial" w:eastAsia="Times New Roman" w:hAnsi="Arial" w:cs="Arial"/>
          <w:color w:val="333333"/>
          <w:sz w:val="23"/>
          <w:szCs w:val="23"/>
        </w:rPr>
        <w:t>: Analysis of Financial Statement</w:t>
      </w:r>
    </w:p>
    <w:p w:rsidR="001C5930" w:rsidRPr="001C5930" w:rsidRDefault="001C5930" w:rsidP="001C5930">
      <w:pPr>
        <w:numPr>
          <w:ilvl w:val="0"/>
          <w:numId w:val="13"/>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5</w:t>
      </w:r>
      <w:r w:rsidRPr="001C5930">
        <w:rPr>
          <w:rFonts w:ascii="Arial" w:eastAsia="Times New Roman" w:hAnsi="Arial" w:cs="Arial"/>
          <w:color w:val="333333"/>
          <w:sz w:val="23"/>
          <w:szCs w:val="23"/>
        </w:rPr>
        <w:t>: Accounting Ratios</w:t>
      </w:r>
    </w:p>
    <w:p w:rsidR="001C5930" w:rsidRPr="001C5930" w:rsidRDefault="001C5930" w:rsidP="001C5930">
      <w:pPr>
        <w:numPr>
          <w:ilvl w:val="0"/>
          <w:numId w:val="13"/>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6</w:t>
      </w:r>
      <w:r w:rsidRPr="001C5930">
        <w:rPr>
          <w:rFonts w:ascii="Arial" w:eastAsia="Times New Roman" w:hAnsi="Arial" w:cs="Arial"/>
          <w:color w:val="333333"/>
          <w:sz w:val="23"/>
          <w:szCs w:val="23"/>
        </w:rPr>
        <w:t>: Cash Flow Statement</w:t>
      </w:r>
    </w:p>
    <w:p w:rsidR="001C5930" w:rsidRPr="001C5930" w:rsidRDefault="001C5930" w:rsidP="001C5930">
      <w:pPr>
        <w:spacing w:after="0" w:line="360" w:lineRule="atLeast"/>
        <w:outlineLvl w:val="3"/>
        <w:rPr>
          <w:rFonts w:ascii="Arial" w:eastAsia="Times New Roman" w:hAnsi="Arial" w:cs="Arial"/>
          <w:color w:val="333333"/>
          <w:sz w:val="27"/>
          <w:szCs w:val="27"/>
        </w:rPr>
      </w:pPr>
      <w:r w:rsidRPr="001C5930">
        <w:rPr>
          <w:rFonts w:ascii="Arial" w:eastAsia="Times New Roman" w:hAnsi="Arial" w:cs="Arial"/>
          <w:color w:val="333333"/>
          <w:sz w:val="27"/>
          <w:szCs w:val="27"/>
        </w:rPr>
        <w:lastRenderedPageBreak/>
        <w:t>Kerala Plus Two Business Studies Syllabus</w:t>
      </w:r>
    </w:p>
    <w:p w:rsidR="001C5930" w:rsidRPr="001C5930" w:rsidRDefault="001C5930" w:rsidP="001C5930">
      <w:pPr>
        <w:spacing w:after="0" w:line="390" w:lineRule="atLeast"/>
        <w:rPr>
          <w:rFonts w:ascii="Arial" w:eastAsia="Times New Roman" w:hAnsi="Arial" w:cs="Arial"/>
          <w:color w:val="333333"/>
          <w:sz w:val="23"/>
          <w:szCs w:val="23"/>
        </w:rPr>
      </w:pPr>
      <w:r w:rsidRPr="001C5930">
        <w:rPr>
          <w:rFonts w:ascii="Arial" w:eastAsia="Times New Roman" w:hAnsi="Arial" w:cs="Arial"/>
          <w:color w:val="333333"/>
          <w:sz w:val="23"/>
          <w:szCs w:val="23"/>
        </w:rPr>
        <w:t>Kerala class 12th Business Studies subject provides strategies and scientific approaches in business fields. The syllabus is so exhaustive, as given below:</w:t>
      </w:r>
    </w:p>
    <w:p w:rsidR="001C5930" w:rsidRPr="001C5930" w:rsidRDefault="001C5930" w:rsidP="001C5930">
      <w:pPr>
        <w:spacing w:after="0"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Business Studies Part 1</w:t>
      </w:r>
    </w:p>
    <w:p w:rsidR="001C5930" w:rsidRPr="001C5930" w:rsidRDefault="001C5930" w:rsidP="001C5930">
      <w:pPr>
        <w:numPr>
          <w:ilvl w:val="0"/>
          <w:numId w:val="14"/>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1:</w:t>
      </w:r>
      <w:r w:rsidRPr="001C5930">
        <w:rPr>
          <w:rFonts w:ascii="Arial" w:eastAsia="Times New Roman" w:hAnsi="Arial" w:cs="Arial"/>
          <w:color w:val="333333"/>
          <w:sz w:val="23"/>
          <w:szCs w:val="23"/>
        </w:rPr>
        <w:t> Nature and Significance of Management</w:t>
      </w:r>
    </w:p>
    <w:p w:rsidR="001C5930" w:rsidRPr="001C5930" w:rsidRDefault="001C5930" w:rsidP="001C5930">
      <w:pPr>
        <w:numPr>
          <w:ilvl w:val="0"/>
          <w:numId w:val="14"/>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2:</w:t>
      </w:r>
      <w:r w:rsidRPr="001C5930">
        <w:rPr>
          <w:rFonts w:ascii="Arial" w:eastAsia="Times New Roman" w:hAnsi="Arial" w:cs="Arial"/>
          <w:color w:val="333333"/>
          <w:sz w:val="23"/>
          <w:szCs w:val="23"/>
        </w:rPr>
        <w:t> Principles of Management</w:t>
      </w:r>
    </w:p>
    <w:p w:rsidR="001C5930" w:rsidRPr="001C5930" w:rsidRDefault="001C5930" w:rsidP="001C5930">
      <w:pPr>
        <w:numPr>
          <w:ilvl w:val="0"/>
          <w:numId w:val="14"/>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3:</w:t>
      </w:r>
      <w:r w:rsidRPr="001C5930">
        <w:rPr>
          <w:rFonts w:ascii="Arial" w:eastAsia="Times New Roman" w:hAnsi="Arial" w:cs="Arial"/>
          <w:color w:val="333333"/>
          <w:sz w:val="23"/>
          <w:szCs w:val="23"/>
        </w:rPr>
        <w:t> Business Environment</w:t>
      </w:r>
    </w:p>
    <w:p w:rsidR="001C5930" w:rsidRPr="001C5930" w:rsidRDefault="001C5930" w:rsidP="001C5930">
      <w:pPr>
        <w:numPr>
          <w:ilvl w:val="0"/>
          <w:numId w:val="14"/>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4:</w:t>
      </w:r>
      <w:r w:rsidRPr="001C5930">
        <w:rPr>
          <w:rFonts w:ascii="Arial" w:eastAsia="Times New Roman" w:hAnsi="Arial" w:cs="Arial"/>
          <w:color w:val="333333"/>
          <w:sz w:val="23"/>
          <w:szCs w:val="23"/>
        </w:rPr>
        <w:t> Planning</w:t>
      </w:r>
    </w:p>
    <w:p w:rsidR="001C5930" w:rsidRPr="001C5930" w:rsidRDefault="001C5930" w:rsidP="001C5930">
      <w:pPr>
        <w:numPr>
          <w:ilvl w:val="0"/>
          <w:numId w:val="14"/>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5:</w:t>
      </w:r>
      <w:r w:rsidRPr="001C5930">
        <w:rPr>
          <w:rFonts w:ascii="Arial" w:eastAsia="Times New Roman" w:hAnsi="Arial" w:cs="Arial"/>
          <w:color w:val="333333"/>
          <w:sz w:val="23"/>
          <w:szCs w:val="23"/>
        </w:rPr>
        <w:t> Organising</w:t>
      </w:r>
    </w:p>
    <w:p w:rsidR="001C5930" w:rsidRPr="001C5930" w:rsidRDefault="001C5930" w:rsidP="001C5930">
      <w:pPr>
        <w:numPr>
          <w:ilvl w:val="0"/>
          <w:numId w:val="14"/>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6:</w:t>
      </w:r>
      <w:r w:rsidRPr="001C5930">
        <w:rPr>
          <w:rFonts w:ascii="Arial" w:eastAsia="Times New Roman" w:hAnsi="Arial" w:cs="Arial"/>
          <w:color w:val="333333"/>
          <w:sz w:val="23"/>
          <w:szCs w:val="23"/>
        </w:rPr>
        <w:t> Staffing</w:t>
      </w:r>
    </w:p>
    <w:p w:rsidR="001C5930" w:rsidRPr="001C5930" w:rsidRDefault="001C5930" w:rsidP="001C5930">
      <w:pPr>
        <w:numPr>
          <w:ilvl w:val="0"/>
          <w:numId w:val="14"/>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7:</w:t>
      </w:r>
      <w:r w:rsidRPr="001C5930">
        <w:rPr>
          <w:rFonts w:ascii="Arial" w:eastAsia="Times New Roman" w:hAnsi="Arial" w:cs="Arial"/>
          <w:color w:val="333333"/>
          <w:sz w:val="23"/>
          <w:szCs w:val="23"/>
        </w:rPr>
        <w:t> Directing</w:t>
      </w:r>
    </w:p>
    <w:p w:rsidR="001C5930" w:rsidRPr="001C5930" w:rsidRDefault="001C5930" w:rsidP="001C5930">
      <w:pPr>
        <w:numPr>
          <w:ilvl w:val="0"/>
          <w:numId w:val="14"/>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8:</w:t>
      </w:r>
      <w:r w:rsidRPr="001C5930">
        <w:rPr>
          <w:rFonts w:ascii="Arial" w:eastAsia="Times New Roman" w:hAnsi="Arial" w:cs="Arial"/>
          <w:color w:val="333333"/>
          <w:sz w:val="23"/>
          <w:szCs w:val="23"/>
        </w:rPr>
        <w:t> Controlling</w:t>
      </w:r>
    </w:p>
    <w:p w:rsidR="001C5930" w:rsidRPr="001C5930" w:rsidRDefault="001C5930" w:rsidP="001C5930">
      <w:pPr>
        <w:spacing w:after="0"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Business Studies Part 2</w:t>
      </w:r>
    </w:p>
    <w:p w:rsidR="001C5930" w:rsidRPr="001C5930" w:rsidRDefault="001C5930" w:rsidP="001C5930">
      <w:pPr>
        <w:numPr>
          <w:ilvl w:val="0"/>
          <w:numId w:val="15"/>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9:</w:t>
      </w:r>
      <w:r w:rsidRPr="001C5930">
        <w:rPr>
          <w:rFonts w:ascii="Arial" w:eastAsia="Times New Roman" w:hAnsi="Arial" w:cs="Arial"/>
          <w:color w:val="333333"/>
          <w:sz w:val="23"/>
          <w:szCs w:val="23"/>
        </w:rPr>
        <w:t> Financial Management</w:t>
      </w:r>
    </w:p>
    <w:p w:rsidR="001C5930" w:rsidRPr="001C5930" w:rsidRDefault="001C5930" w:rsidP="001C5930">
      <w:pPr>
        <w:numPr>
          <w:ilvl w:val="0"/>
          <w:numId w:val="15"/>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10:</w:t>
      </w:r>
      <w:r w:rsidRPr="001C5930">
        <w:rPr>
          <w:rFonts w:ascii="Arial" w:eastAsia="Times New Roman" w:hAnsi="Arial" w:cs="Arial"/>
          <w:color w:val="333333"/>
          <w:sz w:val="23"/>
          <w:szCs w:val="23"/>
        </w:rPr>
        <w:t> Financial Markets</w:t>
      </w:r>
    </w:p>
    <w:p w:rsidR="001C5930" w:rsidRPr="001C5930" w:rsidRDefault="001C5930" w:rsidP="001C5930">
      <w:pPr>
        <w:numPr>
          <w:ilvl w:val="0"/>
          <w:numId w:val="15"/>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11:</w:t>
      </w:r>
      <w:r w:rsidRPr="001C5930">
        <w:rPr>
          <w:rFonts w:ascii="Arial" w:eastAsia="Times New Roman" w:hAnsi="Arial" w:cs="Arial"/>
          <w:color w:val="333333"/>
          <w:sz w:val="23"/>
          <w:szCs w:val="23"/>
        </w:rPr>
        <w:t> Marketing</w:t>
      </w:r>
    </w:p>
    <w:p w:rsidR="001C5930" w:rsidRPr="001C5930" w:rsidRDefault="001C5930" w:rsidP="001C5930">
      <w:pPr>
        <w:numPr>
          <w:ilvl w:val="0"/>
          <w:numId w:val="15"/>
        </w:numPr>
        <w:spacing w:before="100" w:beforeAutospacing="1" w:after="100" w:afterAutospacing="1" w:line="390" w:lineRule="atLeast"/>
        <w:rPr>
          <w:rFonts w:ascii="Arial" w:eastAsia="Times New Roman" w:hAnsi="Arial" w:cs="Arial"/>
          <w:color w:val="333333"/>
          <w:sz w:val="23"/>
          <w:szCs w:val="23"/>
        </w:rPr>
      </w:pPr>
      <w:r w:rsidRPr="001C5930">
        <w:rPr>
          <w:rFonts w:ascii="Arial" w:eastAsia="Times New Roman" w:hAnsi="Arial" w:cs="Arial"/>
          <w:b/>
          <w:bCs/>
          <w:color w:val="333333"/>
          <w:sz w:val="23"/>
        </w:rPr>
        <w:t>Chapter 12:</w:t>
      </w:r>
      <w:r w:rsidRPr="001C5930">
        <w:rPr>
          <w:rFonts w:ascii="Arial" w:eastAsia="Times New Roman" w:hAnsi="Arial" w:cs="Arial"/>
          <w:color w:val="333333"/>
          <w:sz w:val="23"/>
          <w:szCs w:val="23"/>
        </w:rPr>
        <w:t> Consumer protection</w:t>
      </w:r>
    </w:p>
    <w:p w:rsidR="002E3FA0" w:rsidRDefault="002E3FA0"/>
    <w:sectPr w:rsidR="002E3FA0" w:rsidSect="002E3FA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EAD" w:rsidRDefault="00F90EAD" w:rsidP="001C5930">
      <w:pPr>
        <w:spacing w:after="0" w:line="240" w:lineRule="auto"/>
      </w:pPr>
      <w:r>
        <w:separator/>
      </w:r>
    </w:p>
  </w:endnote>
  <w:endnote w:type="continuationSeparator" w:id="1">
    <w:p w:rsidR="00F90EAD" w:rsidRDefault="00F90EAD" w:rsidP="001C59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930" w:rsidRDefault="001C59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930" w:rsidRDefault="001C59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930" w:rsidRDefault="001C59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EAD" w:rsidRDefault="00F90EAD" w:rsidP="001C5930">
      <w:pPr>
        <w:spacing w:after="0" w:line="240" w:lineRule="auto"/>
      </w:pPr>
      <w:r>
        <w:separator/>
      </w:r>
    </w:p>
  </w:footnote>
  <w:footnote w:type="continuationSeparator" w:id="1">
    <w:p w:rsidR="00F90EAD" w:rsidRDefault="00F90EAD" w:rsidP="001C59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930" w:rsidRDefault="001C59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49094" o:spid="_x0000_s2050" type="#_x0000_t136" style="position:absolute;margin-left:0;margin-top:0;width:536.15pt;height:123.7pt;rotation:315;z-index:-251654144;mso-position-horizontal:center;mso-position-horizontal-relative:margin;mso-position-vertical:center;mso-position-vertical-relative:margin" o:allowincell="f" fillcolor="silver" stroked="f">
          <v:fill opacity=".5"/>
          <v:textpath style="font-family:&quot;Calibri&quot;;font-size:1pt" string="theonetutor.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930" w:rsidRDefault="001C59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49095" o:spid="_x0000_s2051" type="#_x0000_t136" style="position:absolute;margin-left:0;margin-top:0;width:536.15pt;height:123.7pt;rotation:315;z-index:-251652096;mso-position-horizontal:center;mso-position-horizontal-relative:margin;mso-position-vertical:center;mso-position-vertical-relative:margin" o:allowincell="f" fillcolor="silver" stroked="f">
          <v:fill opacity=".5"/>
          <v:textpath style="font-family:&quot;Calibri&quot;;font-size:1pt" string="theonetutor.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930" w:rsidRDefault="001C59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49093" o:spid="_x0000_s2049" type="#_x0000_t136" style="position:absolute;margin-left:0;margin-top:0;width:536.15pt;height:123.7pt;rotation:315;z-index:-251656192;mso-position-horizontal:center;mso-position-horizontal-relative:margin;mso-position-vertical:center;mso-position-vertical-relative:margin" o:allowincell="f" fillcolor="silver" stroked="f">
          <v:fill opacity=".5"/>
          <v:textpath style="font-family:&quot;Calibri&quot;;font-size:1pt" string="theonetutor.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52B52"/>
    <w:multiLevelType w:val="multilevel"/>
    <w:tmpl w:val="38CC3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5F3CDE"/>
    <w:multiLevelType w:val="multilevel"/>
    <w:tmpl w:val="9CD63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AC2748"/>
    <w:multiLevelType w:val="multilevel"/>
    <w:tmpl w:val="65FA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4D0840"/>
    <w:multiLevelType w:val="multilevel"/>
    <w:tmpl w:val="50CE5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B92833"/>
    <w:multiLevelType w:val="multilevel"/>
    <w:tmpl w:val="EF60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612A03"/>
    <w:multiLevelType w:val="multilevel"/>
    <w:tmpl w:val="C480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325547"/>
    <w:multiLevelType w:val="multilevel"/>
    <w:tmpl w:val="BB4CD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6319CF"/>
    <w:multiLevelType w:val="multilevel"/>
    <w:tmpl w:val="A08C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E750AC"/>
    <w:multiLevelType w:val="multilevel"/>
    <w:tmpl w:val="2E16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721A00"/>
    <w:multiLevelType w:val="multilevel"/>
    <w:tmpl w:val="32F6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402FEF"/>
    <w:multiLevelType w:val="multilevel"/>
    <w:tmpl w:val="654C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197063"/>
    <w:multiLevelType w:val="multilevel"/>
    <w:tmpl w:val="C1A4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3E1A73"/>
    <w:multiLevelType w:val="multilevel"/>
    <w:tmpl w:val="B7EC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DC0275"/>
    <w:multiLevelType w:val="multilevel"/>
    <w:tmpl w:val="EE1AF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C364EE"/>
    <w:multiLevelType w:val="multilevel"/>
    <w:tmpl w:val="B8EEF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12"/>
  </w:num>
  <w:num w:numId="4">
    <w:abstractNumId w:val="8"/>
  </w:num>
  <w:num w:numId="5">
    <w:abstractNumId w:val="13"/>
  </w:num>
  <w:num w:numId="6">
    <w:abstractNumId w:val="6"/>
  </w:num>
  <w:num w:numId="7">
    <w:abstractNumId w:val="0"/>
  </w:num>
  <w:num w:numId="8">
    <w:abstractNumId w:val="2"/>
  </w:num>
  <w:num w:numId="9">
    <w:abstractNumId w:val="7"/>
  </w:num>
  <w:num w:numId="10">
    <w:abstractNumId w:val="3"/>
  </w:num>
  <w:num w:numId="11">
    <w:abstractNumId w:val="4"/>
  </w:num>
  <w:num w:numId="12">
    <w:abstractNumId w:val="5"/>
  </w:num>
  <w:num w:numId="13">
    <w:abstractNumId w:val="14"/>
  </w:num>
  <w:num w:numId="14">
    <w:abstractNumId w:val="1"/>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1C5930"/>
    <w:rsid w:val="001C5930"/>
    <w:rsid w:val="002E3FA0"/>
    <w:rsid w:val="00F90E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930"/>
  </w:style>
  <w:style w:type="paragraph" w:styleId="Heading2">
    <w:name w:val="heading 2"/>
    <w:basedOn w:val="Normal"/>
    <w:link w:val="Heading2Char"/>
    <w:uiPriority w:val="9"/>
    <w:qFormat/>
    <w:rsid w:val="001C59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C59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C593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593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C593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C5930"/>
    <w:rPr>
      <w:rFonts w:ascii="Times New Roman" w:eastAsia="Times New Roman" w:hAnsi="Times New Roman" w:cs="Times New Roman"/>
      <w:b/>
      <w:bCs/>
      <w:sz w:val="24"/>
      <w:szCs w:val="24"/>
    </w:rPr>
  </w:style>
  <w:style w:type="paragraph" w:styleId="NormalWeb">
    <w:name w:val="Normal (Web)"/>
    <w:basedOn w:val="Normal"/>
    <w:uiPriority w:val="99"/>
    <w:unhideWhenUsed/>
    <w:rsid w:val="001C59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5930"/>
    <w:rPr>
      <w:b/>
      <w:bCs/>
    </w:rPr>
  </w:style>
  <w:style w:type="paragraph" w:styleId="Header">
    <w:name w:val="header"/>
    <w:basedOn w:val="Normal"/>
    <w:link w:val="HeaderChar"/>
    <w:uiPriority w:val="99"/>
    <w:semiHidden/>
    <w:unhideWhenUsed/>
    <w:rsid w:val="001C59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5930"/>
  </w:style>
  <w:style w:type="paragraph" w:styleId="Footer">
    <w:name w:val="footer"/>
    <w:basedOn w:val="Normal"/>
    <w:link w:val="FooterChar"/>
    <w:uiPriority w:val="99"/>
    <w:semiHidden/>
    <w:unhideWhenUsed/>
    <w:rsid w:val="001C59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C5930"/>
  </w:style>
</w:styles>
</file>

<file path=word/webSettings.xml><?xml version="1.0" encoding="utf-8"?>
<w:webSettings xmlns:r="http://schemas.openxmlformats.org/officeDocument/2006/relationships" xmlns:w="http://schemas.openxmlformats.org/wordprocessingml/2006/main">
  <w:divs>
    <w:div w:id="738602477">
      <w:bodyDiv w:val="1"/>
      <w:marLeft w:val="0"/>
      <w:marRight w:val="0"/>
      <w:marTop w:val="0"/>
      <w:marBottom w:val="0"/>
      <w:divBdr>
        <w:top w:val="none" w:sz="0" w:space="0" w:color="auto"/>
        <w:left w:val="none" w:sz="0" w:space="0" w:color="auto"/>
        <w:bottom w:val="none" w:sz="0" w:space="0" w:color="auto"/>
        <w:right w:val="none" w:sz="0" w:space="0" w:color="auto"/>
      </w:divBdr>
      <w:divsChild>
        <w:div w:id="1878933494">
          <w:marLeft w:val="0"/>
          <w:marRight w:val="0"/>
          <w:marTop w:val="0"/>
          <w:marBottom w:val="150"/>
          <w:divBdr>
            <w:top w:val="none" w:sz="0" w:space="0" w:color="auto"/>
            <w:left w:val="none" w:sz="0" w:space="0" w:color="auto"/>
            <w:bottom w:val="none" w:sz="0" w:space="0" w:color="auto"/>
            <w:right w:val="none" w:sz="0" w:space="0" w:color="auto"/>
          </w:divBdr>
          <w:divsChild>
            <w:div w:id="989403920">
              <w:marLeft w:val="0"/>
              <w:marRight w:val="0"/>
              <w:marTop w:val="0"/>
              <w:marBottom w:val="0"/>
              <w:divBdr>
                <w:top w:val="none" w:sz="0" w:space="0" w:color="auto"/>
                <w:left w:val="none" w:sz="0" w:space="0" w:color="auto"/>
                <w:bottom w:val="none" w:sz="0" w:space="0" w:color="auto"/>
                <w:right w:val="none" w:sz="0" w:space="0" w:color="auto"/>
              </w:divBdr>
            </w:div>
            <w:div w:id="1454249104">
              <w:marLeft w:val="0"/>
              <w:marRight w:val="0"/>
              <w:marTop w:val="0"/>
              <w:marBottom w:val="0"/>
              <w:divBdr>
                <w:top w:val="none" w:sz="0" w:space="0" w:color="auto"/>
                <w:left w:val="none" w:sz="0" w:space="0" w:color="auto"/>
                <w:bottom w:val="none" w:sz="0" w:space="0" w:color="auto"/>
                <w:right w:val="none" w:sz="0" w:space="0" w:color="auto"/>
              </w:divBdr>
            </w:div>
            <w:div w:id="1734546172">
              <w:marLeft w:val="0"/>
              <w:marRight w:val="0"/>
              <w:marTop w:val="0"/>
              <w:marBottom w:val="0"/>
              <w:divBdr>
                <w:top w:val="none" w:sz="0" w:space="0" w:color="auto"/>
                <w:left w:val="none" w:sz="0" w:space="0" w:color="auto"/>
                <w:bottom w:val="none" w:sz="0" w:space="0" w:color="auto"/>
                <w:right w:val="none" w:sz="0" w:space="0" w:color="auto"/>
              </w:divBdr>
            </w:div>
            <w:div w:id="1459687213">
              <w:marLeft w:val="0"/>
              <w:marRight w:val="0"/>
              <w:marTop w:val="0"/>
              <w:marBottom w:val="0"/>
              <w:divBdr>
                <w:top w:val="none" w:sz="0" w:space="0" w:color="auto"/>
                <w:left w:val="none" w:sz="0" w:space="0" w:color="auto"/>
                <w:bottom w:val="none" w:sz="0" w:space="0" w:color="auto"/>
                <w:right w:val="none" w:sz="0" w:space="0" w:color="auto"/>
              </w:divBdr>
            </w:div>
            <w:div w:id="935482113">
              <w:marLeft w:val="0"/>
              <w:marRight w:val="0"/>
              <w:marTop w:val="0"/>
              <w:marBottom w:val="0"/>
              <w:divBdr>
                <w:top w:val="none" w:sz="0" w:space="0" w:color="auto"/>
                <w:left w:val="none" w:sz="0" w:space="0" w:color="auto"/>
                <w:bottom w:val="none" w:sz="0" w:space="0" w:color="auto"/>
                <w:right w:val="none" w:sz="0" w:space="0" w:color="auto"/>
              </w:divBdr>
            </w:div>
            <w:div w:id="1662344759">
              <w:marLeft w:val="0"/>
              <w:marRight w:val="0"/>
              <w:marTop w:val="0"/>
              <w:marBottom w:val="0"/>
              <w:divBdr>
                <w:top w:val="none" w:sz="0" w:space="0" w:color="auto"/>
                <w:left w:val="none" w:sz="0" w:space="0" w:color="auto"/>
                <w:bottom w:val="none" w:sz="0" w:space="0" w:color="auto"/>
                <w:right w:val="none" w:sz="0" w:space="0" w:color="auto"/>
              </w:divBdr>
            </w:div>
            <w:div w:id="378019919">
              <w:marLeft w:val="0"/>
              <w:marRight w:val="0"/>
              <w:marTop w:val="0"/>
              <w:marBottom w:val="0"/>
              <w:divBdr>
                <w:top w:val="none" w:sz="0" w:space="0" w:color="auto"/>
                <w:left w:val="none" w:sz="0" w:space="0" w:color="auto"/>
                <w:bottom w:val="none" w:sz="0" w:space="0" w:color="auto"/>
                <w:right w:val="none" w:sz="0" w:space="0" w:color="auto"/>
              </w:divBdr>
            </w:div>
            <w:div w:id="183322346">
              <w:marLeft w:val="0"/>
              <w:marRight w:val="0"/>
              <w:marTop w:val="0"/>
              <w:marBottom w:val="0"/>
              <w:divBdr>
                <w:top w:val="none" w:sz="0" w:space="0" w:color="auto"/>
                <w:left w:val="none" w:sz="0" w:space="0" w:color="auto"/>
                <w:bottom w:val="none" w:sz="0" w:space="0" w:color="auto"/>
                <w:right w:val="none" w:sz="0" w:space="0" w:color="auto"/>
              </w:divBdr>
            </w:div>
            <w:div w:id="383918048">
              <w:marLeft w:val="0"/>
              <w:marRight w:val="0"/>
              <w:marTop w:val="0"/>
              <w:marBottom w:val="0"/>
              <w:divBdr>
                <w:top w:val="none" w:sz="0" w:space="0" w:color="auto"/>
                <w:left w:val="none" w:sz="0" w:space="0" w:color="auto"/>
                <w:bottom w:val="none" w:sz="0" w:space="0" w:color="auto"/>
                <w:right w:val="none" w:sz="0" w:space="0" w:color="auto"/>
              </w:divBdr>
            </w:div>
          </w:divsChild>
        </w:div>
        <w:div w:id="1624144472">
          <w:marLeft w:val="0"/>
          <w:marRight w:val="0"/>
          <w:marTop w:val="0"/>
          <w:marBottom w:val="0"/>
          <w:divBdr>
            <w:top w:val="none" w:sz="0" w:space="0" w:color="auto"/>
            <w:left w:val="none" w:sz="0" w:space="0" w:color="auto"/>
            <w:bottom w:val="none" w:sz="0" w:space="0" w:color="auto"/>
            <w:right w:val="none" w:sz="0" w:space="0" w:color="auto"/>
          </w:divBdr>
        </w:div>
        <w:div w:id="417482403">
          <w:marLeft w:val="0"/>
          <w:marRight w:val="0"/>
          <w:marTop w:val="0"/>
          <w:marBottom w:val="150"/>
          <w:divBdr>
            <w:top w:val="none" w:sz="0" w:space="0" w:color="auto"/>
            <w:left w:val="none" w:sz="0" w:space="0" w:color="auto"/>
            <w:bottom w:val="none" w:sz="0" w:space="0" w:color="auto"/>
            <w:right w:val="none" w:sz="0" w:space="0" w:color="auto"/>
          </w:divBdr>
          <w:divsChild>
            <w:div w:id="811867467">
              <w:marLeft w:val="0"/>
              <w:marRight w:val="0"/>
              <w:marTop w:val="0"/>
              <w:marBottom w:val="0"/>
              <w:divBdr>
                <w:top w:val="none" w:sz="0" w:space="0" w:color="auto"/>
                <w:left w:val="none" w:sz="0" w:space="0" w:color="auto"/>
                <w:bottom w:val="none" w:sz="0" w:space="0" w:color="auto"/>
                <w:right w:val="none" w:sz="0" w:space="0" w:color="auto"/>
              </w:divBdr>
            </w:div>
            <w:div w:id="1417705454">
              <w:marLeft w:val="0"/>
              <w:marRight w:val="0"/>
              <w:marTop w:val="0"/>
              <w:marBottom w:val="0"/>
              <w:divBdr>
                <w:top w:val="none" w:sz="0" w:space="0" w:color="auto"/>
                <w:left w:val="none" w:sz="0" w:space="0" w:color="auto"/>
                <w:bottom w:val="none" w:sz="0" w:space="0" w:color="auto"/>
                <w:right w:val="none" w:sz="0" w:space="0" w:color="auto"/>
              </w:divBdr>
            </w:div>
            <w:div w:id="292911093">
              <w:marLeft w:val="0"/>
              <w:marRight w:val="0"/>
              <w:marTop w:val="0"/>
              <w:marBottom w:val="0"/>
              <w:divBdr>
                <w:top w:val="none" w:sz="0" w:space="0" w:color="auto"/>
                <w:left w:val="none" w:sz="0" w:space="0" w:color="auto"/>
                <w:bottom w:val="none" w:sz="0" w:space="0" w:color="auto"/>
                <w:right w:val="none" w:sz="0" w:space="0" w:color="auto"/>
              </w:divBdr>
            </w:div>
            <w:div w:id="603878452">
              <w:marLeft w:val="0"/>
              <w:marRight w:val="0"/>
              <w:marTop w:val="0"/>
              <w:marBottom w:val="0"/>
              <w:divBdr>
                <w:top w:val="none" w:sz="0" w:space="0" w:color="auto"/>
                <w:left w:val="none" w:sz="0" w:space="0" w:color="auto"/>
                <w:bottom w:val="none" w:sz="0" w:space="0" w:color="auto"/>
                <w:right w:val="none" w:sz="0" w:space="0" w:color="auto"/>
              </w:divBdr>
            </w:div>
          </w:divsChild>
        </w:div>
        <w:div w:id="1450081464">
          <w:marLeft w:val="0"/>
          <w:marRight w:val="0"/>
          <w:marTop w:val="0"/>
          <w:marBottom w:val="150"/>
          <w:divBdr>
            <w:top w:val="none" w:sz="0" w:space="0" w:color="auto"/>
            <w:left w:val="none" w:sz="0" w:space="0" w:color="auto"/>
            <w:bottom w:val="none" w:sz="0" w:space="0" w:color="auto"/>
            <w:right w:val="none" w:sz="0" w:space="0" w:color="auto"/>
          </w:divBdr>
          <w:divsChild>
            <w:div w:id="1881042190">
              <w:marLeft w:val="0"/>
              <w:marRight w:val="0"/>
              <w:marTop w:val="0"/>
              <w:marBottom w:val="0"/>
              <w:divBdr>
                <w:top w:val="none" w:sz="0" w:space="0" w:color="auto"/>
                <w:left w:val="none" w:sz="0" w:space="0" w:color="auto"/>
                <w:bottom w:val="none" w:sz="0" w:space="0" w:color="auto"/>
                <w:right w:val="none" w:sz="0" w:space="0" w:color="auto"/>
              </w:divBdr>
            </w:div>
            <w:div w:id="1535460928">
              <w:marLeft w:val="0"/>
              <w:marRight w:val="0"/>
              <w:marTop w:val="0"/>
              <w:marBottom w:val="0"/>
              <w:divBdr>
                <w:top w:val="none" w:sz="0" w:space="0" w:color="auto"/>
                <w:left w:val="none" w:sz="0" w:space="0" w:color="auto"/>
                <w:bottom w:val="none" w:sz="0" w:space="0" w:color="auto"/>
                <w:right w:val="none" w:sz="0" w:space="0" w:color="auto"/>
              </w:divBdr>
            </w:div>
            <w:div w:id="338655284">
              <w:marLeft w:val="0"/>
              <w:marRight w:val="0"/>
              <w:marTop w:val="0"/>
              <w:marBottom w:val="0"/>
              <w:divBdr>
                <w:top w:val="none" w:sz="0" w:space="0" w:color="auto"/>
                <w:left w:val="none" w:sz="0" w:space="0" w:color="auto"/>
                <w:bottom w:val="none" w:sz="0" w:space="0" w:color="auto"/>
                <w:right w:val="none" w:sz="0" w:space="0" w:color="auto"/>
              </w:divBdr>
            </w:div>
            <w:div w:id="217672685">
              <w:marLeft w:val="0"/>
              <w:marRight w:val="0"/>
              <w:marTop w:val="0"/>
              <w:marBottom w:val="0"/>
              <w:divBdr>
                <w:top w:val="none" w:sz="0" w:space="0" w:color="auto"/>
                <w:left w:val="none" w:sz="0" w:space="0" w:color="auto"/>
                <w:bottom w:val="none" w:sz="0" w:space="0" w:color="auto"/>
                <w:right w:val="none" w:sz="0" w:space="0" w:color="auto"/>
              </w:divBdr>
            </w:div>
            <w:div w:id="271398586">
              <w:marLeft w:val="0"/>
              <w:marRight w:val="0"/>
              <w:marTop w:val="0"/>
              <w:marBottom w:val="0"/>
              <w:divBdr>
                <w:top w:val="none" w:sz="0" w:space="0" w:color="auto"/>
                <w:left w:val="none" w:sz="0" w:space="0" w:color="auto"/>
                <w:bottom w:val="none" w:sz="0" w:space="0" w:color="auto"/>
                <w:right w:val="none" w:sz="0" w:space="0" w:color="auto"/>
              </w:divBdr>
            </w:div>
            <w:div w:id="522745934">
              <w:marLeft w:val="0"/>
              <w:marRight w:val="0"/>
              <w:marTop w:val="0"/>
              <w:marBottom w:val="0"/>
              <w:divBdr>
                <w:top w:val="none" w:sz="0" w:space="0" w:color="auto"/>
                <w:left w:val="none" w:sz="0" w:space="0" w:color="auto"/>
                <w:bottom w:val="none" w:sz="0" w:space="0" w:color="auto"/>
                <w:right w:val="none" w:sz="0" w:space="0" w:color="auto"/>
              </w:divBdr>
            </w:div>
            <w:div w:id="99380502">
              <w:marLeft w:val="0"/>
              <w:marRight w:val="0"/>
              <w:marTop w:val="0"/>
              <w:marBottom w:val="0"/>
              <w:divBdr>
                <w:top w:val="none" w:sz="0" w:space="0" w:color="auto"/>
                <w:left w:val="none" w:sz="0" w:space="0" w:color="auto"/>
                <w:bottom w:val="none" w:sz="0" w:space="0" w:color="auto"/>
                <w:right w:val="none" w:sz="0" w:space="0" w:color="auto"/>
              </w:divBdr>
            </w:div>
            <w:div w:id="242102940">
              <w:marLeft w:val="0"/>
              <w:marRight w:val="0"/>
              <w:marTop w:val="0"/>
              <w:marBottom w:val="0"/>
              <w:divBdr>
                <w:top w:val="none" w:sz="0" w:space="0" w:color="auto"/>
                <w:left w:val="none" w:sz="0" w:space="0" w:color="auto"/>
                <w:bottom w:val="none" w:sz="0" w:space="0" w:color="auto"/>
                <w:right w:val="none" w:sz="0" w:space="0" w:color="auto"/>
              </w:divBdr>
            </w:div>
            <w:div w:id="726757641">
              <w:marLeft w:val="0"/>
              <w:marRight w:val="0"/>
              <w:marTop w:val="0"/>
              <w:marBottom w:val="0"/>
              <w:divBdr>
                <w:top w:val="none" w:sz="0" w:space="0" w:color="auto"/>
                <w:left w:val="none" w:sz="0" w:space="0" w:color="auto"/>
                <w:bottom w:val="none" w:sz="0" w:space="0" w:color="auto"/>
                <w:right w:val="none" w:sz="0" w:space="0" w:color="auto"/>
              </w:divBdr>
            </w:div>
            <w:div w:id="171841288">
              <w:marLeft w:val="0"/>
              <w:marRight w:val="0"/>
              <w:marTop w:val="0"/>
              <w:marBottom w:val="0"/>
              <w:divBdr>
                <w:top w:val="none" w:sz="0" w:space="0" w:color="auto"/>
                <w:left w:val="none" w:sz="0" w:space="0" w:color="auto"/>
                <w:bottom w:val="none" w:sz="0" w:space="0" w:color="auto"/>
                <w:right w:val="none" w:sz="0" w:space="0" w:color="auto"/>
              </w:divBdr>
            </w:div>
            <w:div w:id="442070737">
              <w:marLeft w:val="0"/>
              <w:marRight w:val="0"/>
              <w:marTop w:val="0"/>
              <w:marBottom w:val="0"/>
              <w:divBdr>
                <w:top w:val="none" w:sz="0" w:space="0" w:color="auto"/>
                <w:left w:val="none" w:sz="0" w:space="0" w:color="auto"/>
                <w:bottom w:val="none" w:sz="0" w:space="0" w:color="auto"/>
                <w:right w:val="none" w:sz="0" w:space="0" w:color="auto"/>
              </w:divBdr>
            </w:div>
            <w:div w:id="1634946644">
              <w:marLeft w:val="0"/>
              <w:marRight w:val="0"/>
              <w:marTop w:val="0"/>
              <w:marBottom w:val="0"/>
              <w:divBdr>
                <w:top w:val="none" w:sz="0" w:space="0" w:color="auto"/>
                <w:left w:val="none" w:sz="0" w:space="0" w:color="auto"/>
                <w:bottom w:val="none" w:sz="0" w:space="0" w:color="auto"/>
                <w:right w:val="none" w:sz="0" w:space="0" w:color="auto"/>
              </w:divBdr>
            </w:div>
            <w:div w:id="2084445287">
              <w:marLeft w:val="0"/>
              <w:marRight w:val="0"/>
              <w:marTop w:val="0"/>
              <w:marBottom w:val="0"/>
              <w:divBdr>
                <w:top w:val="none" w:sz="0" w:space="0" w:color="auto"/>
                <w:left w:val="none" w:sz="0" w:space="0" w:color="auto"/>
                <w:bottom w:val="none" w:sz="0" w:space="0" w:color="auto"/>
                <w:right w:val="none" w:sz="0" w:space="0" w:color="auto"/>
              </w:divBdr>
            </w:div>
            <w:div w:id="573665736">
              <w:marLeft w:val="0"/>
              <w:marRight w:val="0"/>
              <w:marTop w:val="0"/>
              <w:marBottom w:val="0"/>
              <w:divBdr>
                <w:top w:val="none" w:sz="0" w:space="0" w:color="auto"/>
                <w:left w:val="none" w:sz="0" w:space="0" w:color="auto"/>
                <w:bottom w:val="none" w:sz="0" w:space="0" w:color="auto"/>
                <w:right w:val="none" w:sz="0" w:space="0" w:color="auto"/>
              </w:divBdr>
            </w:div>
            <w:div w:id="769471082">
              <w:marLeft w:val="0"/>
              <w:marRight w:val="0"/>
              <w:marTop w:val="0"/>
              <w:marBottom w:val="0"/>
              <w:divBdr>
                <w:top w:val="none" w:sz="0" w:space="0" w:color="auto"/>
                <w:left w:val="none" w:sz="0" w:space="0" w:color="auto"/>
                <w:bottom w:val="none" w:sz="0" w:space="0" w:color="auto"/>
                <w:right w:val="none" w:sz="0" w:space="0" w:color="auto"/>
              </w:divBdr>
            </w:div>
            <w:div w:id="353309038">
              <w:marLeft w:val="0"/>
              <w:marRight w:val="0"/>
              <w:marTop w:val="0"/>
              <w:marBottom w:val="0"/>
              <w:divBdr>
                <w:top w:val="none" w:sz="0" w:space="0" w:color="auto"/>
                <w:left w:val="none" w:sz="0" w:space="0" w:color="auto"/>
                <w:bottom w:val="none" w:sz="0" w:space="0" w:color="auto"/>
                <w:right w:val="none" w:sz="0" w:space="0" w:color="auto"/>
              </w:divBdr>
            </w:div>
            <w:div w:id="861095675">
              <w:marLeft w:val="0"/>
              <w:marRight w:val="0"/>
              <w:marTop w:val="0"/>
              <w:marBottom w:val="0"/>
              <w:divBdr>
                <w:top w:val="none" w:sz="0" w:space="0" w:color="auto"/>
                <w:left w:val="none" w:sz="0" w:space="0" w:color="auto"/>
                <w:bottom w:val="none" w:sz="0" w:space="0" w:color="auto"/>
                <w:right w:val="none" w:sz="0" w:space="0" w:color="auto"/>
              </w:divBdr>
            </w:div>
            <w:div w:id="683482891">
              <w:marLeft w:val="0"/>
              <w:marRight w:val="0"/>
              <w:marTop w:val="0"/>
              <w:marBottom w:val="0"/>
              <w:divBdr>
                <w:top w:val="none" w:sz="0" w:space="0" w:color="auto"/>
                <w:left w:val="none" w:sz="0" w:space="0" w:color="auto"/>
                <w:bottom w:val="none" w:sz="0" w:space="0" w:color="auto"/>
                <w:right w:val="none" w:sz="0" w:space="0" w:color="auto"/>
              </w:divBdr>
            </w:div>
            <w:div w:id="1903439453">
              <w:marLeft w:val="0"/>
              <w:marRight w:val="0"/>
              <w:marTop w:val="0"/>
              <w:marBottom w:val="0"/>
              <w:divBdr>
                <w:top w:val="none" w:sz="0" w:space="0" w:color="auto"/>
                <w:left w:val="none" w:sz="0" w:space="0" w:color="auto"/>
                <w:bottom w:val="none" w:sz="0" w:space="0" w:color="auto"/>
                <w:right w:val="none" w:sz="0" w:space="0" w:color="auto"/>
              </w:divBdr>
            </w:div>
            <w:div w:id="829173227">
              <w:marLeft w:val="0"/>
              <w:marRight w:val="0"/>
              <w:marTop w:val="0"/>
              <w:marBottom w:val="0"/>
              <w:divBdr>
                <w:top w:val="none" w:sz="0" w:space="0" w:color="auto"/>
                <w:left w:val="none" w:sz="0" w:space="0" w:color="auto"/>
                <w:bottom w:val="none" w:sz="0" w:space="0" w:color="auto"/>
                <w:right w:val="none" w:sz="0" w:space="0" w:color="auto"/>
              </w:divBdr>
            </w:div>
            <w:div w:id="646202825">
              <w:marLeft w:val="0"/>
              <w:marRight w:val="0"/>
              <w:marTop w:val="0"/>
              <w:marBottom w:val="0"/>
              <w:divBdr>
                <w:top w:val="none" w:sz="0" w:space="0" w:color="auto"/>
                <w:left w:val="none" w:sz="0" w:space="0" w:color="auto"/>
                <w:bottom w:val="none" w:sz="0" w:space="0" w:color="auto"/>
                <w:right w:val="none" w:sz="0" w:space="0" w:color="auto"/>
              </w:divBdr>
            </w:div>
            <w:div w:id="1116631738">
              <w:marLeft w:val="0"/>
              <w:marRight w:val="0"/>
              <w:marTop w:val="0"/>
              <w:marBottom w:val="0"/>
              <w:divBdr>
                <w:top w:val="none" w:sz="0" w:space="0" w:color="auto"/>
                <w:left w:val="none" w:sz="0" w:space="0" w:color="auto"/>
                <w:bottom w:val="none" w:sz="0" w:space="0" w:color="auto"/>
                <w:right w:val="none" w:sz="0" w:space="0" w:color="auto"/>
              </w:divBdr>
            </w:div>
            <w:div w:id="1873955361">
              <w:marLeft w:val="0"/>
              <w:marRight w:val="0"/>
              <w:marTop w:val="0"/>
              <w:marBottom w:val="0"/>
              <w:divBdr>
                <w:top w:val="none" w:sz="0" w:space="0" w:color="auto"/>
                <w:left w:val="none" w:sz="0" w:space="0" w:color="auto"/>
                <w:bottom w:val="none" w:sz="0" w:space="0" w:color="auto"/>
                <w:right w:val="none" w:sz="0" w:space="0" w:color="auto"/>
              </w:divBdr>
            </w:div>
            <w:div w:id="1884250622">
              <w:marLeft w:val="0"/>
              <w:marRight w:val="0"/>
              <w:marTop w:val="0"/>
              <w:marBottom w:val="0"/>
              <w:divBdr>
                <w:top w:val="none" w:sz="0" w:space="0" w:color="auto"/>
                <w:left w:val="none" w:sz="0" w:space="0" w:color="auto"/>
                <w:bottom w:val="none" w:sz="0" w:space="0" w:color="auto"/>
                <w:right w:val="none" w:sz="0" w:space="0" w:color="auto"/>
              </w:divBdr>
            </w:div>
            <w:div w:id="2087455394">
              <w:marLeft w:val="0"/>
              <w:marRight w:val="0"/>
              <w:marTop w:val="0"/>
              <w:marBottom w:val="0"/>
              <w:divBdr>
                <w:top w:val="none" w:sz="0" w:space="0" w:color="auto"/>
                <w:left w:val="none" w:sz="0" w:space="0" w:color="auto"/>
                <w:bottom w:val="none" w:sz="0" w:space="0" w:color="auto"/>
                <w:right w:val="none" w:sz="0" w:space="0" w:color="auto"/>
              </w:divBdr>
            </w:div>
            <w:div w:id="189874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1393</Words>
  <Characters>7941</Characters>
  <Application>Microsoft Office Word</Application>
  <DocSecurity>0</DocSecurity>
  <Lines>66</Lines>
  <Paragraphs>18</Paragraphs>
  <ScaleCrop>false</ScaleCrop>
  <Company/>
  <LinksUpToDate>false</LinksUpToDate>
  <CharactersWithSpaces>9316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tune6</dc:creator>
  <cp:lastModifiedBy>tune6</cp:lastModifiedBy>
  <cp:revision>1</cp:revision>
  <dcterms:created xsi:type="dcterms:W3CDTF">2022-07-08T14:10:00Z</dcterms:created>
  <dcterms:modified xsi:type="dcterms:W3CDTF">2022-07-08T14:12:00Z</dcterms:modified>
</cp:coreProperties>
</file>